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4"/>
          <w:szCs w:val="44"/>
        </w:rPr>
      </w:pPr>
      <w:r>
        <w:rPr>
          <w:rFonts w:hint="eastAsia" w:ascii="方正小标宋_GBK" w:hAnsi="Arial" w:eastAsia="方正小标宋_GBK" w:cs="Arial"/>
          <w:color w:val="000000"/>
          <w:sz w:val="44"/>
          <w:szCs w:val="44"/>
        </w:rPr>
        <w:t>关于2021年</w:t>
      </w:r>
      <w:r>
        <w:rPr>
          <w:rFonts w:hint="eastAsia" w:ascii="方正小标宋_GBK" w:hAnsi="Arial" w:eastAsia="方正小标宋_GBK" w:cs="Arial"/>
          <w:color w:val="000000"/>
          <w:sz w:val="44"/>
          <w:szCs w:val="44"/>
          <w:lang w:val="en-US" w:eastAsia="zh-CN"/>
        </w:rPr>
        <w:t>11</w:t>
      </w:r>
      <w:r>
        <w:rPr>
          <w:rFonts w:hint="eastAsia" w:ascii="方正小标宋_GBK" w:hAnsi="Arial" w:eastAsia="方正小标宋_GBK" w:cs="Arial"/>
          <w:color w:val="000000"/>
          <w:sz w:val="44"/>
          <w:szCs w:val="44"/>
        </w:rPr>
        <w:t>月份区政务服务窗口单位工作情况通报</w:t>
      </w:r>
    </w:p>
    <w:p>
      <w:pPr>
        <w:pStyle w:val="4"/>
        <w:spacing w:before="48" w:beforeAutospacing="0" w:after="48" w:afterAutospacing="0"/>
        <w:ind w:firstLine="413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4"/>
        <w:spacing w:before="48" w:beforeAutospacing="0" w:after="48" w:afterAutospacing="0"/>
        <w:ind w:firstLine="413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按照晋宁区综合目标管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理考核办法及区政务服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务工作考评相关规定，现将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月份区政务服务窗口单位工作情况通报如下。</w:t>
      </w:r>
    </w:p>
    <w:p>
      <w:pPr>
        <w:pStyle w:val="4"/>
        <w:spacing w:before="48" w:beforeAutospacing="0" w:after="48" w:afterAutospacing="0"/>
        <w:ind w:firstLine="572" w:firstLineChars="179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一、 区政务服务中心业务工作情况</w:t>
      </w:r>
    </w:p>
    <w:p>
      <w:pPr>
        <w:pStyle w:val="4"/>
        <w:spacing w:before="48" w:beforeAutospacing="0" w:after="48" w:afterAutospacing="0"/>
        <w:ind w:firstLine="572" w:firstLineChars="179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月1日至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 区政务服务工作收件总数为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2650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件，办结数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2650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件，本月为零超时、零举报、零投诉。</w:t>
      </w:r>
    </w:p>
    <w:p>
      <w:pPr>
        <w:pStyle w:val="4"/>
        <w:spacing w:before="48" w:beforeAutospacing="0" w:after="48" w:afterAutospacing="0"/>
        <w:ind w:firstLine="572" w:firstLineChars="179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二、 投资项目集中审批窗口工作情况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月，我区共审批、备案项目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项，总投资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7.79</w:t>
      </w:r>
      <w:r>
        <w:rPr>
          <w:rFonts w:hint="eastAsia" w:ascii="仿宋_GB2312" w:eastAsia="仿宋_GB2312"/>
          <w:sz w:val="32"/>
          <w:szCs w:val="32"/>
        </w:rPr>
        <w:t>亿元。其中：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1、企业投资备案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13</w:t>
      </w:r>
      <w:r>
        <w:rPr>
          <w:rFonts w:hint="eastAsia" w:ascii="仿宋_GB2312" w:eastAsia="仿宋_GB2312"/>
          <w:sz w:val="32"/>
          <w:szCs w:val="32"/>
        </w:rPr>
        <w:t>项目，总投资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7.20</w:t>
      </w:r>
      <w:r>
        <w:rPr>
          <w:rFonts w:hint="eastAsia" w:ascii="仿宋_GB2312" w:eastAsia="仿宋_GB2312"/>
          <w:sz w:val="32"/>
          <w:szCs w:val="32"/>
        </w:rPr>
        <w:t>亿元（投资5000万元及以上的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项，总投资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5.75</w:t>
      </w:r>
      <w:r>
        <w:rPr>
          <w:rFonts w:hint="eastAsia" w:ascii="仿宋_GB2312" w:eastAsia="仿宋_GB2312"/>
          <w:sz w:val="32"/>
          <w:szCs w:val="32"/>
        </w:rPr>
        <w:t>亿元）；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2、政府性投资审批项目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项，总投资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0.59</w:t>
      </w:r>
      <w:r>
        <w:rPr>
          <w:rFonts w:hint="eastAsia" w:ascii="仿宋_GB2312" w:eastAsia="仿宋_GB2312"/>
          <w:sz w:val="32"/>
          <w:szCs w:val="32"/>
        </w:rPr>
        <w:t>亿元（投资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5000万元及以上的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/>
          <w:sz w:val="32"/>
          <w:szCs w:val="32"/>
        </w:rPr>
        <w:t>项，总投资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/>
          <w:sz w:val="32"/>
          <w:szCs w:val="32"/>
        </w:rPr>
        <w:t>亿元）。</w:t>
      </w:r>
    </w:p>
    <w:p>
      <w:pPr>
        <w:pStyle w:val="4"/>
        <w:spacing w:before="48" w:beforeAutospacing="0" w:after="48" w:afterAutospacing="0"/>
        <w:ind w:firstLine="572" w:firstLineChars="179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、考勤情况</w:t>
      </w:r>
    </w:p>
    <w:p>
      <w:pPr>
        <w:pStyle w:val="4"/>
        <w:spacing w:before="48" w:beforeAutospacing="0" w:after="48" w:afterAutospacing="0"/>
        <w:ind w:firstLine="732" w:firstLineChars="22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月1日至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日，进驻中心5家单位，5名科级领导进中心“坐窗口”服务群众。政务中心窗口28名工作人员，未出现迟到、早退、旷工等情况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pStyle w:val="4"/>
        <w:spacing w:before="48" w:beforeAutospacing="0" w:after="48" w:afterAutospacing="0"/>
        <w:ind w:firstLine="2870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4"/>
        <w:spacing w:before="48" w:beforeAutospacing="0" w:after="48" w:afterAutospacing="0"/>
        <w:ind w:firstLine="3977" w:firstLineChars="1243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晋宁区政务服务中心</w:t>
      </w:r>
    </w:p>
    <w:p>
      <w:pPr>
        <w:pStyle w:val="4"/>
        <w:spacing w:before="48" w:beforeAutospacing="0" w:after="48" w:afterAutospacing="0"/>
        <w:ind w:firstLine="4352" w:firstLineChars="1360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2021年1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月1日</w:t>
      </w:r>
    </w:p>
    <w:p>
      <w:pPr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A4B"/>
    <w:rsid w:val="00140F3D"/>
    <w:rsid w:val="00401A54"/>
    <w:rsid w:val="00493A4B"/>
    <w:rsid w:val="005B6E11"/>
    <w:rsid w:val="005C3388"/>
    <w:rsid w:val="007A7950"/>
    <w:rsid w:val="007C2B5C"/>
    <w:rsid w:val="007D2FE0"/>
    <w:rsid w:val="00916801"/>
    <w:rsid w:val="009B2BE6"/>
    <w:rsid w:val="00B4774A"/>
    <w:rsid w:val="00C73D00"/>
    <w:rsid w:val="00E86AF0"/>
    <w:rsid w:val="00FB2284"/>
    <w:rsid w:val="05ED0589"/>
    <w:rsid w:val="097D4F6A"/>
    <w:rsid w:val="0D1E04E1"/>
    <w:rsid w:val="0EA238C3"/>
    <w:rsid w:val="141470BB"/>
    <w:rsid w:val="1521746E"/>
    <w:rsid w:val="1D2C2434"/>
    <w:rsid w:val="1D9A2826"/>
    <w:rsid w:val="1E4052FA"/>
    <w:rsid w:val="232B1CBD"/>
    <w:rsid w:val="25DC7C31"/>
    <w:rsid w:val="27133D06"/>
    <w:rsid w:val="2A0619C4"/>
    <w:rsid w:val="389D4761"/>
    <w:rsid w:val="38D97713"/>
    <w:rsid w:val="3ACA0D87"/>
    <w:rsid w:val="3C723CA6"/>
    <w:rsid w:val="40CA1227"/>
    <w:rsid w:val="4A7E42DB"/>
    <w:rsid w:val="4B3607BC"/>
    <w:rsid w:val="4BD83630"/>
    <w:rsid w:val="52F327CE"/>
    <w:rsid w:val="585B65A8"/>
    <w:rsid w:val="59757124"/>
    <w:rsid w:val="5ABA5B30"/>
    <w:rsid w:val="6596674E"/>
    <w:rsid w:val="6CDD7847"/>
    <w:rsid w:val="6DEB4124"/>
    <w:rsid w:val="6FF7522D"/>
    <w:rsid w:val="73E736AF"/>
    <w:rsid w:val="7B367EDF"/>
    <w:rsid w:val="7BB716B5"/>
    <w:rsid w:val="7C0C3654"/>
    <w:rsid w:val="7F725D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69</Words>
  <Characters>397</Characters>
  <Lines>3</Lines>
  <Paragraphs>1</Paragraphs>
  <TotalTime>1</TotalTime>
  <ScaleCrop>false</ScaleCrop>
  <LinksUpToDate>false</LinksUpToDate>
  <CharactersWithSpaces>465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2021-03-30T07:30:00Z</dcterms:created>
  <dc:creator>xsd</dc:creator>
  <cp:lastModifiedBy>xsd</cp:lastModifiedBy>
  <dcterms:modified xsi:type="dcterms:W3CDTF">2021-12-01T05:56:41Z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B633E63D92424986861D9C8C5D44B52C</vt:lpwstr>
  </property>
</Properties>
</file>