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D8CB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2024年财政重点项目绩效评价报告</w:t>
      </w:r>
    </w:p>
    <w:p w14:paraId="4BCA4E67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3"/>
        <w:tblW w:w="13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815"/>
        <w:gridCol w:w="6135"/>
      </w:tblGrid>
      <w:tr w14:paraId="412C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4" w:type="dxa"/>
          </w:tcPr>
          <w:p w14:paraId="4A91E9C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815" w:type="dxa"/>
            <w:vAlign w:val="center"/>
          </w:tcPr>
          <w:p w14:paraId="07C5FB6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报告名称</w:t>
            </w:r>
          </w:p>
        </w:tc>
        <w:tc>
          <w:tcPr>
            <w:tcW w:w="6135" w:type="dxa"/>
            <w:vAlign w:val="center"/>
          </w:tcPr>
          <w:p w14:paraId="70A15BB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公开网址</w:t>
            </w:r>
          </w:p>
        </w:tc>
      </w:tr>
      <w:tr w14:paraId="0802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34" w:type="dxa"/>
            <w:vAlign w:val="top"/>
          </w:tcPr>
          <w:p w14:paraId="0F2D1932"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15" w:type="dxa"/>
            <w:vAlign w:val="top"/>
          </w:tcPr>
          <w:p w14:paraId="5C61C98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晋宁区卫生健康局2023年部门整体支出绩效评价报告</w:t>
            </w:r>
          </w:p>
        </w:tc>
        <w:tc>
          <w:tcPr>
            <w:tcW w:w="6135" w:type="dxa"/>
          </w:tcPr>
          <w:p w14:paraId="55AD654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</w:rPr>
              <w:t>http://www.kmjn.gov.cn/c/2025-01-22/6959532.shtml</w:t>
            </w:r>
            <w:bookmarkEnd w:id="0"/>
          </w:p>
        </w:tc>
      </w:tr>
      <w:tr w14:paraId="6D77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 w14:paraId="3CEF9EB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15" w:type="dxa"/>
            <w:vAlign w:val="top"/>
          </w:tcPr>
          <w:p w14:paraId="7F163F9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云南腾俊国际陆港冷链仓储中心“强链补链”建设项目绩效评价报告</w:t>
            </w:r>
          </w:p>
        </w:tc>
        <w:tc>
          <w:tcPr>
            <w:tcW w:w="6135" w:type="dxa"/>
          </w:tcPr>
          <w:p w14:paraId="4B246F5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http://www.kmjn.gov.cn/c/2025-01-22/6959535.shtml</w:t>
            </w:r>
          </w:p>
        </w:tc>
      </w:tr>
      <w:tr w14:paraId="283C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top"/>
          </w:tcPr>
          <w:p w14:paraId="37AF37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815" w:type="dxa"/>
            <w:vAlign w:val="top"/>
          </w:tcPr>
          <w:p w14:paraId="50CEB73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云南省昆明市晋宁区人民医院改扩建项目增加投资、增加建设规模绩效评价报告</w:t>
            </w:r>
          </w:p>
        </w:tc>
        <w:tc>
          <w:tcPr>
            <w:tcW w:w="6135" w:type="dxa"/>
          </w:tcPr>
          <w:p w14:paraId="492DA3F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http://www.kmjn.gov.cn/c/2025-01-22/6959538.shtml</w:t>
            </w:r>
          </w:p>
        </w:tc>
      </w:tr>
      <w:tr w14:paraId="4CFB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34" w:type="dxa"/>
            <w:vAlign w:val="top"/>
          </w:tcPr>
          <w:p w14:paraId="1D0D0C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815" w:type="dxa"/>
            <w:vAlign w:val="top"/>
          </w:tcPr>
          <w:p w14:paraId="016FE32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云南省昆明市晋宁区</w:t>
            </w:r>
            <w:r>
              <w:rPr>
                <w:rFonts w:hint="eastAsia"/>
                <w:vertAlign w:val="baseline"/>
                <w:lang w:val="en-US" w:eastAsia="zh-CN"/>
              </w:rPr>
              <w:t>教育体育局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普惠性民办幼儿园补助资金项目绩效</w:t>
            </w:r>
            <w:r>
              <w:rPr>
                <w:rFonts w:hint="eastAsia"/>
                <w:vertAlign w:val="baseline"/>
                <w:lang w:val="en-US" w:eastAsia="zh-CN"/>
              </w:rPr>
              <w:t>重点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评价报告</w:t>
            </w:r>
          </w:p>
        </w:tc>
        <w:tc>
          <w:tcPr>
            <w:tcW w:w="6135" w:type="dxa"/>
          </w:tcPr>
          <w:p w14:paraId="11FE743A">
            <w:r>
              <w:rPr>
                <w:rFonts w:hint="eastAsia"/>
              </w:rPr>
              <w:t>http://www.kmjn.gov.cn/c/202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-01-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6959541</w:t>
            </w:r>
            <w:r>
              <w:rPr>
                <w:rFonts w:hint="eastAsia"/>
              </w:rPr>
              <w:t>.shtml</w:t>
            </w:r>
          </w:p>
          <w:p w14:paraId="123D20B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0EBFDF8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0831FC"/>
    <w:rsid w:val="12B63D1E"/>
    <w:rsid w:val="168F7027"/>
    <w:rsid w:val="1BAD59C6"/>
    <w:rsid w:val="32BC65F3"/>
    <w:rsid w:val="412130D3"/>
    <w:rsid w:val="481D109F"/>
    <w:rsid w:val="592F2B4B"/>
    <w:rsid w:val="706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353</Characters>
  <Lines>0</Lines>
  <Paragraphs>0</Paragraphs>
  <TotalTime>15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2023-09-19T02:08:00Z</dcterms:created>
  <dc:creator>bellwin</dc:creator>
  <cp:lastModifiedBy>qzuser</cp:lastModifiedBy>
  <dcterms:modified xsi:type="dcterms:W3CDTF">2025-09-22T08:02:41Z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eyJoZGlkIjoiMzIzNGI4MjBkMTAzY2M5OTVlZjM5Yjc3ZTk4MDVjZWIiLCJ1c2VySWQiOiIzMjE0NTIzMDkifQ==</vt:lpwstr>
  </property>
  <property fmtid="{D5CDD505-2E9C-101B-9397-08002B2CF9AE}" pid="4" name="ICV">
    <vt:lpwstr>BC0CEAC5879047E09770FE6C74804327_12</vt:lpwstr>
  </property>
</Properties>
</file>