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4A97C">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关于对《昆明市晋宁区2025年度退役军士</w:t>
      </w:r>
    </w:p>
    <w:p w14:paraId="7ABB8A4B">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及随调安置计划》的补充公示</w:t>
      </w:r>
    </w:p>
    <w:p w14:paraId="3CEDA1B0">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eastAsia" w:ascii="仿宋_GB2312" w:hAnsi="仿宋_GB2312" w:eastAsia="仿宋_GB2312" w:cs="仿宋_GB2312"/>
          <w:sz w:val="32"/>
          <w:szCs w:val="32"/>
          <w:lang w:val="en-US" w:eastAsia="zh-CN"/>
        </w:rPr>
      </w:pPr>
    </w:p>
    <w:p w14:paraId="570340CA">
      <w:pPr>
        <w:keepNext w:val="0"/>
        <w:keepLines w:val="0"/>
        <w:widowControl/>
        <w:suppressLineNumbers w:val="0"/>
        <w:ind w:firstLine="640"/>
        <w:jc w:val="left"/>
        <w:rPr>
          <w:rFonts w:hint="eastAsia" w:ascii="仿宋_GB2312" w:eastAsia="仿宋_GB2312" w:cs="仿宋_GB2312"/>
          <w:color w:val="000000"/>
          <w:sz w:val="31"/>
          <w:szCs w:val="31"/>
          <w:lang w:eastAsia="zh-CN"/>
        </w:rPr>
      </w:pPr>
      <w:r>
        <w:rPr>
          <w:rFonts w:hint="eastAsia" w:ascii="仿宋_GB2312" w:hAnsi="仿宋_GB2312" w:eastAsia="仿宋_GB2312" w:cs="仿宋_GB2312"/>
          <w:sz w:val="32"/>
          <w:szCs w:val="32"/>
          <w:lang w:val="en-US" w:eastAsia="zh-CN"/>
        </w:rPr>
        <w:t>按照市退役军人事务局《关于增补下达2025年接收安置安排工作退役军士和义务兵中央驻滇企业岗位计划的通知》，</w:t>
      </w:r>
      <w:r>
        <w:rPr>
          <w:rFonts w:ascii="仿宋_GB2312" w:hAnsi="宋体" w:eastAsia="仿宋_GB2312" w:cs="仿宋_GB2312"/>
          <w:color w:val="000000"/>
          <w:kern w:val="0"/>
          <w:sz w:val="31"/>
          <w:szCs w:val="31"/>
          <w:lang w:val="en-US" w:eastAsia="zh-CN" w:bidi="ar"/>
        </w:rPr>
        <w:t>现</w:t>
      </w:r>
      <w:r>
        <w:rPr>
          <w:rFonts w:hint="eastAsia" w:ascii="仿宋_GB2312" w:hAnsi="宋体" w:eastAsia="仿宋_GB2312" w:cs="仿宋_GB2312"/>
          <w:color w:val="000000"/>
          <w:kern w:val="0"/>
          <w:sz w:val="31"/>
          <w:szCs w:val="31"/>
          <w:lang w:val="en-US" w:eastAsia="zh-CN" w:bidi="ar"/>
        </w:rPr>
        <w:t>补充公示上级追加晋宁</w:t>
      </w:r>
      <w:r>
        <w:rPr>
          <w:rFonts w:ascii="仿宋_GB2312" w:hAnsi="宋体" w:eastAsia="仿宋_GB2312" w:cs="仿宋_GB2312"/>
          <w:color w:val="000000"/>
          <w:kern w:val="0"/>
          <w:sz w:val="31"/>
          <w:szCs w:val="31"/>
          <w:lang w:val="en-US" w:eastAsia="zh-CN" w:bidi="ar"/>
        </w:rPr>
        <w:t>区</w:t>
      </w:r>
      <w:r>
        <w:rPr>
          <w:rFonts w:hint="default" w:ascii="Times New Roman" w:hAnsi="Times New Roman" w:eastAsia="宋体" w:cs="Times New Roman"/>
          <w:color w:val="000000"/>
          <w:kern w:val="0"/>
          <w:sz w:val="31"/>
          <w:szCs w:val="31"/>
          <w:lang w:val="en-US" w:eastAsia="zh-CN" w:bidi="ar"/>
        </w:rPr>
        <w:t>2025</w:t>
      </w:r>
      <w:r>
        <w:rPr>
          <w:rFonts w:hint="eastAsia" w:ascii="仿宋_GB2312" w:hAnsi="宋体" w:eastAsia="仿宋_GB2312" w:cs="仿宋_GB2312"/>
          <w:color w:val="000000"/>
          <w:kern w:val="0"/>
          <w:sz w:val="31"/>
          <w:szCs w:val="31"/>
          <w:lang w:val="en-US" w:eastAsia="zh-CN" w:bidi="ar"/>
        </w:rPr>
        <w:t>年度接收安排工作</w:t>
      </w:r>
      <w:r>
        <w:rPr>
          <w:rFonts w:hint="eastAsia" w:ascii="仿宋_GB2312" w:eastAsia="仿宋_GB2312" w:cs="仿宋_GB2312"/>
          <w:color w:val="000000"/>
          <w:sz w:val="31"/>
          <w:szCs w:val="31"/>
        </w:rPr>
        <w:t>退役军士和义务兵的中央驻滇企业</w:t>
      </w:r>
      <w:bookmarkStart w:id="0" w:name="_GoBack"/>
      <w:bookmarkEnd w:id="0"/>
      <w:r>
        <w:rPr>
          <w:rFonts w:hint="eastAsia" w:ascii="仿宋_GB2312" w:eastAsia="仿宋_GB2312" w:cs="仿宋_GB2312"/>
          <w:color w:val="000000"/>
          <w:sz w:val="31"/>
          <w:szCs w:val="31"/>
        </w:rPr>
        <w:t>岗位计划</w:t>
      </w:r>
      <w:r>
        <w:rPr>
          <w:rFonts w:hint="eastAsia" w:ascii="仿宋_GB2312" w:eastAsia="仿宋_GB2312" w:cs="仿宋_GB2312"/>
          <w:color w:val="000000"/>
          <w:sz w:val="31"/>
          <w:szCs w:val="31"/>
          <w:lang w:val="en-US" w:eastAsia="zh-CN"/>
        </w:rPr>
        <w:t>2个</w:t>
      </w:r>
      <w:r>
        <w:rPr>
          <w:rFonts w:hint="eastAsia" w:ascii="仿宋_GB2312" w:eastAsia="仿宋_GB2312" w:cs="仿宋_GB2312"/>
          <w:color w:val="000000"/>
          <w:sz w:val="31"/>
          <w:szCs w:val="31"/>
        </w:rPr>
        <w:t>（详见附件）</w:t>
      </w:r>
      <w:r>
        <w:rPr>
          <w:rFonts w:hint="eastAsia" w:ascii="仿宋_GB2312" w:eastAsia="仿宋_GB2312" w:cs="仿宋_GB2312"/>
          <w:color w:val="000000"/>
          <w:sz w:val="31"/>
          <w:szCs w:val="31"/>
          <w:lang w:eastAsia="zh-CN"/>
        </w:rPr>
        <w:t>。</w:t>
      </w:r>
    </w:p>
    <w:p w14:paraId="4AC0C557">
      <w:pPr>
        <w:keepNext w:val="0"/>
        <w:keepLines w:val="0"/>
        <w:widowControl/>
        <w:suppressLineNumbers w:val="0"/>
        <w:ind w:firstLine="640"/>
        <w:jc w:val="left"/>
        <w:rPr>
          <w:rFonts w:hint="eastAsia" w:ascii="仿宋_GB2312" w:eastAsia="仿宋_GB2312" w:cs="仿宋_GB2312"/>
          <w:color w:val="000000"/>
          <w:sz w:val="31"/>
          <w:szCs w:val="31"/>
          <w:lang w:eastAsia="zh-CN"/>
        </w:rPr>
      </w:pPr>
    </w:p>
    <w:p w14:paraId="55278F2A">
      <w:pPr>
        <w:keepNext w:val="0"/>
        <w:keepLines w:val="0"/>
        <w:widowControl/>
        <w:suppressLineNumbers w:val="0"/>
        <w:ind w:left="1591" w:leftChars="302" w:hanging="957" w:hangingChars="300"/>
        <w:jc w:val="left"/>
        <w:rPr>
          <w:rFonts w:hint="default" w:ascii="仿宋_GB2312" w:hAnsi="仿宋_GB2312" w:eastAsia="仿宋_GB2312" w:cs="仿宋_GB2312"/>
          <w:sz w:val="32"/>
          <w:szCs w:val="32"/>
          <w:lang w:val="en-US" w:eastAsia="zh-CN"/>
        </w:rPr>
      </w:pPr>
      <w:r>
        <w:rPr>
          <w:rFonts w:hint="eastAsia" w:ascii="仿宋_GB2312" w:eastAsia="仿宋_GB2312" w:cs="仿宋_GB2312"/>
          <w:color w:val="000000"/>
          <w:sz w:val="31"/>
          <w:szCs w:val="31"/>
          <w:lang w:val="en-US" w:eastAsia="zh-CN"/>
        </w:rPr>
        <w:t>附件：2025年度接收安排工作退役军士和义务兵的中央  驻滇企业岗位计划（晋宁区）</w:t>
      </w:r>
    </w:p>
    <w:p w14:paraId="692C680E">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C83A924">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昆明市晋宁区退役军人事务局</w:t>
      </w:r>
    </w:p>
    <w:p w14:paraId="2522332C">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2025年8月25日</w:t>
      </w:r>
    </w:p>
    <w:p w14:paraId="5A04FCEA">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0C42DB21">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5C5059E9">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277B22DE">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5E905E97">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3E2E5AC4">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73870149">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7A9E43C2">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center"/>
        <w:textAlignment w:val="auto"/>
        <w:rPr>
          <w:rFonts w:hint="eastAsia" w:ascii="仿宋_GB2312" w:hAnsi="仿宋_GB2312" w:eastAsia="仿宋_GB2312" w:cs="仿宋_GB2312"/>
          <w:sz w:val="32"/>
          <w:szCs w:val="32"/>
          <w:lang w:val="en-US" w:eastAsia="zh-CN"/>
        </w:rPr>
      </w:pPr>
    </w:p>
    <w:p w14:paraId="67BD4978">
      <w:pPr>
        <w:keepNext w:val="0"/>
        <w:keepLines w:val="0"/>
        <w:pageBreakBefore w:val="0"/>
        <w:widowControl w:val="0"/>
        <w:kinsoku/>
        <w:wordWrap/>
        <w:overflowPunct/>
        <w:topLinePunct w:val="0"/>
        <w:autoSpaceDE/>
        <w:autoSpaceDN/>
        <w:bidi w:val="0"/>
        <w:adjustRightInd/>
        <w:snapToGrid/>
        <w:spacing w:line="560" w:lineRule="atLeas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42629"/>
    <w:rsid w:val="5196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140</Characters>
  <Lines>0</Lines>
  <Paragraphs>0</Paragraphs>
  <TotalTime>61</TotalTime>
  <ScaleCrop>false</ScaleCrop>
  <LinksUpToDate>false</LinksUpToDate>
  <CharactersWithSpaces>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2025-08-25T01:15:00Z</dcterms:created>
  <dc:creator>Administrator</dc:creator>
  <cp:lastModifiedBy>树</cp:lastModifiedBy>
  <cp:lastPrinted>2025-08-25T08:49:56Z</cp:lastPrinted>
  <dcterms:modified xsi:type="dcterms:W3CDTF">2025-08-25T09:01:31Z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eyJoZGlkIjoiMWRhZTZiNDJkN2JjMDViZTc3NjUzZjAxODU1YmZmOGMiLCJ1c2VySWQiOiIyOTUwMjM0MjgifQ==</vt:lpwstr>
  </property>
  <property fmtid="{D5CDD505-2E9C-101B-9397-08002B2CF9AE}" pid="4" name="ICV">
    <vt:lpwstr>04C5782598E4474E95A5BA1845D65227_13</vt:lpwstr>
  </property>
</Properties>
</file>