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237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
        <w:gridCol w:w="560"/>
        <w:gridCol w:w="1077"/>
        <w:gridCol w:w="2798"/>
        <w:gridCol w:w="1249"/>
        <w:gridCol w:w="904"/>
        <w:gridCol w:w="904"/>
        <w:gridCol w:w="694"/>
        <w:gridCol w:w="4080"/>
        <w:gridCol w:w="904"/>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bookmarkStart w:id="0" w:name="_GoBack"/>
            <w:bookmarkEnd w:id="0"/>
            <w:r>
              <w:rPr>
                <w:rFonts w:hint="default" w:ascii="方正黑体_GBK" w:hAnsi="方正黑体_GBK" w:eastAsia="方正黑体_GBK" w:cs="方正黑体_GBK"/>
                <w:i w:val="0"/>
                <w:iCs w:val="0"/>
                <w:color w:val="000000"/>
                <w:kern w:val="0"/>
                <w:sz w:val="28"/>
                <w:szCs w:val="28"/>
                <w:u w:val="none"/>
                <w:lang w:val="en-US" w:eastAsia="zh-CN" w:bidi="ar"/>
              </w:rPr>
              <w:t>附件1：</w:t>
            </w:r>
          </w:p>
        </w:tc>
        <w:tc>
          <w:tcPr>
            <w:tcW w:w="1022" w:type="dxa"/>
            <w:tcBorders>
              <w:top w:val="nil"/>
              <w:left w:val="nil"/>
              <w:bottom w:val="nil"/>
              <w:right w:val="nil"/>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1700"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0"/>
                <w:szCs w:val="20"/>
                <w:u w:val="none"/>
              </w:rPr>
            </w:pPr>
          </w:p>
        </w:tc>
        <w:tc>
          <w:tcPr>
            <w:tcW w:w="709"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0"/>
                <w:szCs w:val="20"/>
                <w:u w:val="none"/>
              </w:rPr>
            </w:pPr>
          </w:p>
        </w:tc>
        <w:tc>
          <w:tcPr>
            <w:tcW w:w="855"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0"/>
                <w:szCs w:val="20"/>
                <w:u w:val="none"/>
              </w:rPr>
            </w:pPr>
          </w:p>
        </w:tc>
        <w:tc>
          <w:tcPr>
            <w:tcW w:w="970"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0"/>
                <w:szCs w:val="20"/>
                <w:u w:val="none"/>
              </w:rPr>
            </w:pPr>
          </w:p>
        </w:tc>
        <w:tc>
          <w:tcPr>
            <w:tcW w:w="772"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0"/>
                <w:szCs w:val="20"/>
                <w:u w:val="none"/>
              </w:rPr>
            </w:pPr>
          </w:p>
        </w:tc>
        <w:tc>
          <w:tcPr>
            <w:tcW w:w="470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0"/>
                <w:szCs w:val="20"/>
                <w:u w:val="none"/>
              </w:rPr>
            </w:pPr>
          </w:p>
        </w:tc>
        <w:tc>
          <w:tcPr>
            <w:tcW w:w="521"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0"/>
                <w:szCs w:val="20"/>
                <w:u w:val="none"/>
              </w:rPr>
            </w:pPr>
          </w:p>
        </w:tc>
        <w:tc>
          <w:tcPr>
            <w:tcW w:w="251"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昆明市晋宁区市场监管领域随机抽查事项清单（第五版179类256项）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序号</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部门</w:t>
            </w:r>
          </w:p>
        </w:tc>
        <w:tc>
          <w:tcPr>
            <w:tcW w:w="2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抽查项目</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事项类别</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检查对象</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检查方式</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检查主体</w:t>
            </w:r>
          </w:p>
        </w:tc>
        <w:tc>
          <w:tcPr>
            <w:tcW w:w="4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检查依据</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适用区域</w:t>
            </w:r>
          </w:p>
        </w:tc>
        <w:tc>
          <w:tcPr>
            <w:tcW w:w="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抽查类别</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抽查事项</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20"/>
                <w:szCs w:val="20"/>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20"/>
                <w:szCs w:val="20"/>
                <w:u w:val="none"/>
              </w:rPr>
            </w:pPr>
          </w:p>
        </w:tc>
        <w:tc>
          <w:tcPr>
            <w:tcW w:w="4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20"/>
                <w:szCs w:val="20"/>
                <w:u w:val="none"/>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20"/>
                <w:szCs w:val="20"/>
                <w:u w:val="none"/>
              </w:rPr>
            </w:pPr>
          </w:p>
        </w:tc>
        <w:tc>
          <w:tcPr>
            <w:tcW w:w="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晋宁区发展和改革局（3类3项）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固定资产投资项目节能审查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对固定资产投资项目节能审查意见落实、节能验收等情况的监督检查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项目建设单位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县级以上发展改革部门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《中华人民共和国节约能源法》（中华人民共和国主席令2018年第16号）第十二条；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《固定资产投资项目节能审查办法》（国家发展和改革委员会令2023年第2号）第十九条；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《企业投资项目事中事后监管办法》（国家发展和改革委员会令第14号）第三条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人民防空工程建设质量监督检查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按照国家规定的防护标准和质量标准修建人民防空工程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企业、个体、非企业组织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县级以上人民防空主管部门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《中华人民共和国人民防空法》第四十九条；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《云南省实施〈中华人民共和国人民防空法〉办法》第二十五条；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《社会中介机构承担人民防空综合防护体系建设任务管理规定（暂行）》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对企业投资备案项目的事中事后监管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对企业投资备案项目的抽查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企业投资备案项目</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书面检查、网络检查、现场检查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县级以上发展改革部门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《企业投资项目核准和备案管理条例》（中华人民共和国国务院令第673号）第十六条；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《企业投资项目事中事后监管办法》（国家发展和改革委员会令第14号）第十三条、第十六条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晋宁区工业和科学技术信息化局（3类3项）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工业企业节能监督检查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工业企业节能监督检查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市、县级工业和信息化主管部门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《中华人民共和国节约能源法》第十条，第十二条、十七条、第三十九条；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《工业节能管理办法》（</w:t>
            </w:r>
            <w:r>
              <w:rPr>
                <w:rFonts w:hint="eastAsia" w:ascii="宋体" w:hAnsi="宋体" w:eastAsia="宋体" w:cs="宋体"/>
                <w:i w:val="0"/>
                <w:iCs w:val="0"/>
                <w:color w:val="000000"/>
                <w:kern w:val="0"/>
                <w:sz w:val="20"/>
                <w:szCs w:val="20"/>
                <w:u w:val="none"/>
                <w:shd w:val="clear" w:fill="FFFFFF"/>
                <w:lang w:val="en-US" w:eastAsia="zh-CN" w:bidi="ar"/>
              </w:rPr>
              <w:t>工业和信息化部</w:t>
            </w:r>
            <w:r>
              <w:rPr>
                <w:rFonts w:hint="eastAsia" w:ascii="宋体" w:hAnsi="宋体" w:eastAsia="宋体" w:cs="宋体"/>
                <w:i w:val="0"/>
                <w:iCs w:val="0"/>
                <w:color w:val="000000"/>
                <w:kern w:val="0"/>
                <w:sz w:val="20"/>
                <w:szCs w:val="20"/>
                <w:u w:val="none"/>
                <w:lang w:val="en-US" w:eastAsia="zh-CN" w:bidi="ar"/>
              </w:rPr>
              <w:t>令第33号</w:t>
            </w:r>
            <w:r>
              <w:rPr>
                <w:rFonts w:hint="eastAsia" w:ascii="宋体" w:hAnsi="宋体" w:eastAsia="宋体" w:cs="宋体"/>
                <w:i w:val="0"/>
                <w:iCs w:val="0"/>
                <w:color w:val="000000"/>
                <w:kern w:val="0"/>
                <w:sz w:val="20"/>
                <w:szCs w:val="20"/>
                <w:u w:val="none"/>
                <w:shd w:val="clear" w:fill="FFFFFF"/>
                <w:lang w:val="en-US" w:eastAsia="zh-CN" w:bidi="ar"/>
              </w:rPr>
              <w:t>（</w:t>
            </w:r>
            <w:r>
              <w:rPr>
                <w:rFonts w:hint="eastAsia" w:ascii="宋体" w:hAnsi="宋体" w:eastAsia="宋体" w:cs="宋体"/>
                <w:i w:val="0"/>
                <w:iCs w:val="0"/>
                <w:color w:val="000000"/>
                <w:kern w:val="0"/>
                <w:sz w:val="20"/>
                <w:szCs w:val="20"/>
                <w:u w:val="none"/>
                <w:lang w:val="en-US" w:eastAsia="zh-CN" w:bidi="ar"/>
              </w:rPr>
              <w:t>2016年）</w:t>
            </w:r>
            <w:r>
              <w:rPr>
                <w:rFonts w:hint="eastAsia" w:ascii="宋体" w:hAnsi="宋体" w:eastAsia="宋体" w:cs="宋体"/>
                <w:i w:val="0"/>
                <w:iCs w:val="0"/>
                <w:color w:val="000000"/>
                <w:kern w:val="0"/>
                <w:sz w:val="20"/>
                <w:szCs w:val="20"/>
                <w:u w:val="none"/>
                <w:shd w:val="clear" w:fill="FFFFFF"/>
                <w:lang w:val="en-US" w:eastAsia="zh-CN" w:bidi="ar"/>
              </w:rPr>
              <w:t>）</w:t>
            </w:r>
            <w:r>
              <w:rPr>
                <w:rFonts w:hint="eastAsia" w:ascii="宋体" w:hAnsi="宋体" w:eastAsia="宋体" w:cs="宋体"/>
                <w:i w:val="0"/>
                <w:iCs w:val="0"/>
                <w:color w:val="000000"/>
                <w:kern w:val="0"/>
                <w:sz w:val="20"/>
                <w:szCs w:val="20"/>
                <w:u w:val="none"/>
                <w:lang w:val="en-US" w:eastAsia="zh-CN" w:bidi="ar"/>
              </w:rPr>
              <w:t>第四条、第十七条、第三十九条：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《工业节能监察办法》（</w:t>
            </w:r>
            <w:r>
              <w:rPr>
                <w:rFonts w:hint="eastAsia" w:ascii="宋体" w:hAnsi="宋体" w:eastAsia="宋体" w:cs="宋体"/>
                <w:i w:val="0"/>
                <w:iCs w:val="0"/>
                <w:color w:val="000000"/>
                <w:kern w:val="0"/>
                <w:sz w:val="20"/>
                <w:szCs w:val="20"/>
                <w:u w:val="none"/>
                <w:shd w:val="clear" w:fill="FFFFFF"/>
                <w:lang w:val="en-US" w:eastAsia="zh-CN" w:bidi="ar"/>
              </w:rPr>
              <w:t>工业和信息化部</w:t>
            </w:r>
            <w:r>
              <w:rPr>
                <w:rFonts w:hint="eastAsia" w:ascii="宋体" w:hAnsi="宋体" w:eastAsia="宋体" w:cs="宋体"/>
                <w:i w:val="0"/>
                <w:iCs w:val="0"/>
                <w:color w:val="000000"/>
                <w:kern w:val="0"/>
                <w:sz w:val="20"/>
                <w:szCs w:val="20"/>
                <w:u w:val="none"/>
                <w:lang w:val="en-US" w:eastAsia="zh-CN" w:bidi="ar"/>
              </w:rPr>
              <w:t>令第58号</w:t>
            </w:r>
            <w:r>
              <w:rPr>
                <w:rFonts w:hint="eastAsia" w:ascii="宋体" w:hAnsi="宋体" w:eastAsia="宋体" w:cs="宋体"/>
                <w:i w:val="0"/>
                <w:iCs w:val="0"/>
                <w:color w:val="000000"/>
                <w:kern w:val="0"/>
                <w:sz w:val="20"/>
                <w:szCs w:val="20"/>
                <w:u w:val="none"/>
                <w:shd w:val="clear" w:fill="FFFFFF"/>
                <w:lang w:val="en-US" w:eastAsia="zh-CN" w:bidi="ar"/>
              </w:rPr>
              <w:t>（</w:t>
            </w:r>
            <w:r>
              <w:rPr>
                <w:rFonts w:hint="eastAsia" w:ascii="宋体" w:hAnsi="宋体" w:eastAsia="宋体" w:cs="宋体"/>
                <w:i w:val="0"/>
                <w:iCs w:val="0"/>
                <w:color w:val="000000"/>
                <w:kern w:val="0"/>
                <w:sz w:val="20"/>
                <w:szCs w:val="20"/>
                <w:u w:val="none"/>
                <w:lang w:val="en-US" w:eastAsia="zh-CN" w:bidi="ar"/>
              </w:rPr>
              <w:t>2022年）</w:t>
            </w:r>
            <w:r>
              <w:rPr>
                <w:rFonts w:hint="eastAsia" w:ascii="宋体" w:hAnsi="宋体" w:eastAsia="宋体" w:cs="宋体"/>
                <w:i w:val="0"/>
                <w:iCs w:val="0"/>
                <w:color w:val="000000"/>
                <w:kern w:val="0"/>
                <w:sz w:val="20"/>
                <w:szCs w:val="20"/>
                <w:u w:val="none"/>
                <w:shd w:val="clear" w:fill="FFFFFF"/>
                <w:lang w:val="en-US" w:eastAsia="zh-CN" w:bidi="ar"/>
              </w:rPr>
              <w:t>）</w:t>
            </w:r>
            <w:r>
              <w:rPr>
                <w:rFonts w:hint="eastAsia" w:ascii="宋体" w:hAnsi="宋体" w:eastAsia="宋体" w:cs="宋体"/>
                <w:i w:val="0"/>
                <w:iCs w:val="0"/>
                <w:color w:val="000000"/>
                <w:kern w:val="0"/>
                <w:sz w:val="20"/>
                <w:szCs w:val="20"/>
                <w:u w:val="none"/>
                <w:lang w:val="en-US" w:eastAsia="zh-CN" w:bidi="ar"/>
              </w:rPr>
              <w:t>第三条 、第二十条 、第二十一条 、 第二十二条、 第二十三条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监控化学品生产、经营、使用及进出口单位的监控化学品有关情况进行监督检查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监控化学品生产、经营、使用及进出口单位的监控化学品有关情况进行监督检查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监控化学品生产、经营、使用及进出口单位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市、县级工业和信息化主管部门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中华人民共和国监控化学品管理条例</w:t>
            </w:r>
            <w:r>
              <w:rPr>
                <w:rFonts w:hint="eastAsia" w:ascii="宋体" w:hAnsi="宋体" w:eastAsia="宋体" w:cs="宋体"/>
                <w:i w:val="0"/>
                <w:iCs w:val="0"/>
                <w:color w:val="000000"/>
                <w:kern w:val="0"/>
                <w:sz w:val="20"/>
                <w:szCs w:val="20"/>
                <w:u w:val="none"/>
                <w:lang w:val="en-US" w:eastAsia="zh-CN" w:bidi="ar"/>
              </w:rPr>
              <w:t>》第四十四条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报废机动车回收企业的检查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报废机动车回收企业的检查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报废机动车回收企业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市、县级工业和信息化主管部门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《报废机动车回收管理办法》第四条、第十六条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晋宁区教育体育局（4类4项）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对民办学校办学行为的检查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县级以上教育体育行政部门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《中华人民共和国民办教育促进法》第四十一条；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《中华人民共和国民办教育促进法实施条例》第四十七条；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《云南省民办教育条例》第三十三条；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《云南省民办教育机构管理办法》第五章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中小学教育装备产品（</w:t>
            </w:r>
            <w:r>
              <w:rPr>
                <w:rFonts w:hint="eastAsia" w:ascii="宋体" w:hAnsi="宋体" w:eastAsia="宋体" w:cs="宋体"/>
                <w:i w:val="0"/>
                <w:iCs w:val="0"/>
                <w:color w:val="000000"/>
                <w:kern w:val="0"/>
                <w:sz w:val="20"/>
                <w:szCs w:val="20"/>
                <w:u w:val="none"/>
                <w:shd w:val="clear" w:fill="FFFFFF"/>
                <w:lang w:val="en-US" w:eastAsia="zh-CN" w:bidi="ar"/>
              </w:rPr>
              <w:t>含</w:t>
            </w:r>
            <w:r>
              <w:rPr>
                <w:rFonts w:hint="eastAsia" w:ascii="宋体" w:hAnsi="宋体" w:eastAsia="宋体" w:cs="宋体"/>
                <w:i w:val="0"/>
                <w:iCs w:val="0"/>
                <w:color w:val="000000"/>
                <w:kern w:val="0"/>
                <w:sz w:val="20"/>
                <w:szCs w:val="20"/>
                <w:u w:val="none"/>
                <w:lang w:val="en-US" w:eastAsia="zh-CN" w:bidi="ar"/>
              </w:rPr>
              <w:t>文体教育用品、教学仪器、校服等）检查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中小学教育装备产品（</w:t>
            </w:r>
            <w:r>
              <w:rPr>
                <w:rFonts w:hint="eastAsia" w:ascii="宋体" w:hAnsi="宋体" w:eastAsia="宋体" w:cs="宋体"/>
                <w:i w:val="0"/>
                <w:iCs w:val="0"/>
                <w:color w:val="000000"/>
                <w:kern w:val="0"/>
                <w:sz w:val="20"/>
                <w:szCs w:val="20"/>
                <w:u w:val="none"/>
                <w:shd w:val="clear" w:fill="FFFFFF"/>
                <w:lang w:val="en-US" w:eastAsia="zh-CN" w:bidi="ar"/>
              </w:rPr>
              <w:t>含</w:t>
            </w:r>
            <w:r>
              <w:rPr>
                <w:rFonts w:hint="eastAsia" w:ascii="宋体" w:hAnsi="宋体" w:eastAsia="宋体" w:cs="宋体"/>
                <w:i w:val="0"/>
                <w:iCs w:val="0"/>
                <w:color w:val="000000"/>
                <w:kern w:val="0"/>
                <w:sz w:val="20"/>
                <w:szCs w:val="20"/>
                <w:u w:val="none"/>
                <w:lang w:val="en-US" w:eastAsia="zh-CN" w:bidi="ar"/>
              </w:rPr>
              <w:t>文体教育用品、教学仪器、校服等）检查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县级以上教育体育行政部门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《中华人民共和国产品质量法》第八条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学校食品安全检查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对学校建立和落实食品安全与营养健康相关管理制度的检查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县级以上教育体育行政部门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《学校食品安全与营养健康管理规定》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学校安全检查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对学校安全工作的检查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县级以上教育体育行政部门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《云南省学校安全条例》；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《昆明市学校安全条例》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晋宁区民族宗教事务局（1类1项）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清真食品生产经营领域监督检查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企业、个体经营户、单位自办清真餐厅等经营主体生产经营清真食品的合规性检查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清真食品生产经营主体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县级以上民族宗教部门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《昆明市清真食品管理条例》第十条第三款、第四款、第五款、第六款，第十六条，第十七条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昆明市公安局晋宁分局（20类22项）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对从事国际联网业务的单位和个人进行监督检查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联网单位办理备案手续情况；制定、落实网络安全管理制度和操作规程情况；为公安机关依法维护国家安全、防范调查恐怖活动、侦查犯罪提供技术支持和协助情况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自然人,企业法人,事业单位法人,社会团体法人,基金会法人,民办非企业法人,其他组织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县级以上公安机关</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《中华人民共和国网络安全法》；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《计算机信息网络国际联网安全保护管理办法》；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《互联网安全保护技术措施规定》；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《公安机关互联网安全监督检查规定》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互联网上网服务营业场所信息安全检查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互联网上网服务营业场所落实实名上网制度情况、安装</w:t>
            </w:r>
            <w:r>
              <w:rPr>
                <w:rFonts w:hint="eastAsia" w:ascii="宋体" w:hAnsi="宋体" w:eastAsia="宋体" w:cs="宋体"/>
                <w:i w:val="0"/>
                <w:iCs w:val="0"/>
                <w:color w:val="000000"/>
                <w:kern w:val="0"/>
                <w:sz w:val="20"/>
                <w:szCs w:val="20"/>
                <w:u w:val="none"/>
                <w:shd w:val="clear" w:fill="FFFFFF"/>
                <w:lang w:val="en-US" w:eastAsia="zh-CN" w:bidi="ar"/>
              </w:rPr>
              <w:t>使用</w:t>
            </w:r>
            <w:r>
              <w:rPr>
                <w:rFonts w:hint="eastAsia" w:ascii="宋体" w:hAnsi="宋体" w:eastAsia="宋体" w:cs="宋体"/>
                <w:i w:val="0"/>
                <w:iCs w:val="0"/>
                <w:color w:val="000000"/>
                <w:kern w:val="0"/>
                <w:sz w:val="20"/>
                <w:szCs w:val="20"/>
                <w:u w:val="none"/>
                <w:lang w:val="en-US" w:eastAsia="zh-CN" w:bidi="ar"/>
              </w:rPr>
              <w:t>网络安全技术措施情况、上网日志留存情况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互联网上网服务营业场所（网吧、电脑休闲室等）</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县级以上公安机关</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工业大麻种植加工监督检查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被许可人从事工业大麻科学研究种植、繁种种植活动进行监督检查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取得工业大麻科学研究种植和</w:t>
            </w:r>
            <w:r>
              <w:rPr>
                <w:rFonts w:hint="eastAsia" w:ascii="宋体" w:hAnsi="宋体" w:eastAsia="宋体" w:cs="宋体"/>
                <w:i w:val="0"/>
                <w:iCs w:val="0"/>
                <w:color w:val="000000"/>
                <w:kern w:val="0"/>
                <w:sz w:val="20"/>
                <w:szCs w:val="20"/>
                <w:u w:val="none"/>
                <w:shd w:val="clear" w:fill="FFFFFF"/>
                <w:lang w:val="en-US" w:eastAsia="zh-CN" w:bidi="ar"/>
              </w:rPr>
              <w:t>繁</w:t>
            </w:r>
            <w:r>
              <w:rPr>
                <w:rFonts w:hint="eastAsia" w:ascii="宋体" w:hAnsi="宋体" w:eastAsia="宋体" w:cs="宋体"/>
                <w:i w:val="0"/>
                <w:iCs w:val="0"/>
                <w:color w:val="000000"/>
                <w:kern w:val="0"/>
                <w:sz w:val="20"/>
                <w:szCs w:val="20"/>
                <w:u w:val="none"/>
                <w:lang w:val="en-US" w:eastAsia="zh-CN" w:bidi="ar"/>
              </w:rPr>
              <w:t>种种植许可的单位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县级以上公安机关</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《云南省工业大麻种植加工许可规定》；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《云南省禁毒条例》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易制毒化学品购买、销售、运输许可及备案情况的监督检查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（1）对第一类易制毒化学品运输许可的行政检查；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（2）对第二类易制毒化学品运输许可的行政检查；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（3）对第二类、第三类易制毒化学品购买备案的行政检查；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（4）对第三类易制毒化学品运输备案的行政检查；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（5）检查易制毒化学品出入库台账记录；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（6）检查安全管理制度及相关证件的保存情况；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（7）检查生产、经营、使用、存储等情况。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易制毒化学品生产、经营、使用单位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县级以上公安机关</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《易制毒化学品管理条例》；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《易制毒化学品购销和运输管理办法》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废旧金属交易</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废旧金属收购从业单位经营活动检查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废旧金属收购企业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县级以上公安机关</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《云南省废旧金属收购治安管理条例》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公章刻制活动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公章刻制从业单位经营活动检查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公章刻制企业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县级以上公安机关</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《印铸刻字业暂行管理规则》；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《国务院关于第三批取消和调整行政审批项目的决定》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保安从业单位及其保安服务活动情况的监督检查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保安服务公司许可、保安服务公司分公司注册登记、保安服务跨区域经营单位及自行招用保安员单位备案、保安从业单位开展保安服务经营及保安员管理、培训、制度落实等情况的监督检查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保安从业单位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《保安服务管理条例》；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《公安机关实施保安服务管理</w:t>
            </w:r>
            <w:r>
              <w:rPr>
                <w:rFonts w:hint="eastAsia" w:ascii="宋体" w:hAnsi="宋体" w:eastAsia="宋体" w:cs="宋体"/>
                <w:i w:val="0"/>
                <w:iCs w:val="0"/>
                <w:color w:val="000000"/>
                <w:kern w:val="0"/>
                <w:sz w:val="20"/>
                <w:szCs w:val="20"/>
                <w:u w:val="none"/>
                <w:shd w:val="clear" w:fill="FFFFFF"/>
                <w:lang w:val="en-US" w:eastAsia="zh-CN" w:bidi="ar"/>
              </w:rPr>
              <w:t>条</w:t>
            </w:r>
            <w:r>
              <w:rPr>
                <w:rFonts w:hint="eastAsia" w:ascii="宋体" w:hAnsi="宋体" w:eastAsia="宋体" w:cs="宋体"/>
                <w:i w:val="0"/>
                <w:iCs w:val="0"/>
                <w:color w:val="000000"/>
                <w:kern w:val="0"/>
                <w:sz w:val="20"/>
                <w:szCs w:val="20"/>
                <w:u w:val="none"/>
                <w:shd w:val="clear" w:fill="FFAFAA"/>
                <w:lang w:val="en-US" w:eastAsia="zh-CN" w:bidi="ar"/>
              </w:rPr>
              <w:t>例</w:t>
            </w:r>
            <w:r>
              <w:rPr>
                <w:rFonts w:hint="eastAsia" w:ascii="宋体" w:hAnsi="宋体" w:eastAsia="宋体" w:cs="宋体"/>
                <w:i w:val="0"/>
                <w:iCs w:val="0"/>
                <w:color w:val="000000"/>
                <w:kern w:val="0"/>
                <w:sz w:val="20"/>
                <w:szCs w:val="20"/>
                <w:u w:val="none"/>
                <w:lang w:val="en-US" w:eastAsia="zh-CN" w:bidi="ar"/>
              </w:rPr>
              <w:t>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保安培训单位及其培训活动情况的监督检查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保安培训单位培训资质、培训教学、培训制度建立落实情况的监督检查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保安培训单位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《保安服务管理条例》；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《公安机关实施保安服务管理</w:t>
            </w:r>
            <w:r>
              <w:rPr>
                <w:rFonts w:hint="eastAsia" w:ascii="宋体" w:hAnsi="宋体" w:eastAsia="宋体" w:cs="宋体"/>
                <w:i w:val="0"/>
                <w:iCs w:val="0"/>
                <w:color w:val="000000"/>
                <w:kern w:val="0"/>
                <w:sz w:val="20"/>
                <w:szCs w:val="20"/>
                <w:u w:val="none"/>
                <w:shd w:val="clear" w:fill="FFFFFF"/>
                <w:lang w:val="en-US" w:eastAsia="zh-CN" w:bidi="ar"/>
              </w:rPr>
              <w:t>条</w:t>
            </w:r>
            <w:r>
              <w:rPr>
                <w:rFonts w:hint="eastAsia" w:ascii="宋体" w:hAnsi="宋体" w:eastAsia="宋体" w:cs="宋体"/>
                <w:i w:val="0"/>
                <w:iCs w:val="0"/>
                <w:color w:val="000000"/>
                <w:kern w:val="0"/>
                <w:sz w:val="20"/>
                <w:szCs w:val="20"/>
                <w:u w:val="none"/>
                <w:shd w:val="clear" w:fill="FFAFAA"/>
                <w:lang w:val="en-US" w:eastAsia="zh-CN" w:bidi="ar"/>
              </w:rPr>
              <w:t>例</w:t>
            </w:r>
            <w:r>
              <w:rPr>
                <w:rFonts w:hint="eastAsia" w:ascii="宋体" w:hAnsi="宋体" w:eastAsia="宋体" w:cs="宋体"/>
                <w:i w:val="0"/>
                <w:iCs w:val="0"/>
                <w:color w:val="000000"/>
                <w:kern w:val="0"/>
                <w:sz w:val="20"/>
                <w:szCs w:val="20"/>
                <w:u w:val="none"/>
                <w:lang w:val="en-US" w:eastAsia="zh-CN" w:bidi="ar"/>
              </w:rPr>
              <w:t>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民用枪支（弹药）配售、配置单位检查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民用枪支配售企业经营管理情况，民用枪支配置使用单位使用枪支情况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民用枪支（弹药）配售、配置企业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《中华人民共和国枪支管理法》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爆破作业单位检查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民用爆炸物储存情况，爆破作业单位有关制度执行情况，爆破作业单位作业情况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营业性和非营业性爆破作业单位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对娱乐服务场所的监督检查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1、开业、变更后是否按规定到公安机关备案;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2、法定代表人或者主要负责人履行治安、安全责任情况;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3、设施、设备是否符合治安、安全防范有关规定及标准;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4、治安、安全防范制度、措施建立和落实情况;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5、是否存在涉黄涉赌等违法犯罪情况;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6、其他需要检查的事项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娱乐服务场所</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《娱乐场所管理条例》（中华人民共和国国务院令第458号）；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《企业事业单位内部治安保卫条例》（国务院令第421号）；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《娱乐场所治安管理办法》（公安部令第103号）；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《昆明市特种行业和公共场所治安管理条例》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公务用枪安全管理情况抽查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1.枪支弹药配备情况；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2.枪支弹药保管设施情况；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3.涉枪人员情况；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4.枪支弹药管理制度建立和落实情况；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配枪人员教育培训</w:t>
            </w:r>
            <w:r>
              <w:rPr>
                <w:rFonts w:hint="eastAsia" w:ascii="宋体" w:hAnsi="宋体" w:eastAsia="宋体" w:cs="宋体"/>
                <w:i w:val="0"/>
                <w:iCs w:val="0"/>
                <w:color w:val="000000"/>
                <w:kern w:val="0"/>
                <w:sz w:val="20"/>
                <w:szCs w:val="20"/>
                <w:u w:val="none"/>
                <w:shd w:val="clear" w:fill="FFFFFF"/>
                <w:lang w:val="en-US" w:eastAsia="zh-CN" w:bidi="ar"/>
              </w:rPr>
              <w:t>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专职守护、押运配枪单位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《中华人民共和国枪支管理法》第一章第四条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信息安全等级保护检查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1.等级保护工作组织开展、实施情况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2.安全责任落实情况，信息系统安全岗位和安全管理人员设置情况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3.信息系统定级备案情况，信息系统变化及定级备案变动情况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4.聘请测评机构按规范要求开展技术测评工作情况，根据测评结果开展整改情况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全市已录入网络安全等级保护管理系统的三级及以上信息系统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《中华人民共和国计算机信息系统安全保护条例》；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《云南省网络与信息系统安全监察管理规定》；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《公安机关信息安全等级保护检查工作规范》；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《信息安全等级保护管理办法》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宾馆、旅店治安监督抽查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1.宾馆、旅店取得许可证情况的检查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2.宾馆、旅店治安安全情况的检查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宾馆、旅店</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《旅馆业治安管理办法》；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《中华人民共和国未成年人保护法》；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《中华人民共和国治安管理处罚法》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金融机构营业场所和金库</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金融机构营业场所和金库安全防范设施建设的检查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昆明市辖区内金融机构营业场所、金库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《中华人民共和国公安部令第86号》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汽车市场监管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报废机动车回收拆解活动监管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报废机动车回收拆解企业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《云南省报废机动车回收拆解管理办法》（云南省人民政府令第222号）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二手车市场监管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二手车交易市场和二手车经营主体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《二手车流通管理办法》 （商务部、公安部、</w:t>
            </w:r>
            <w:r>
              <w:rPr>
                <w:rFonts w:hint="eastAsia" w:ascii="宋体" w:hAnsi="宋体" w:eastAsia="宋体" w:cs="宋体"/>
                <w:i w:val="0"/>
                <w:iCs w:val="0"/>
                <w:color w:val="000000"/>
                <w:kern w:val="0"/>
                <w:sz w:val="20"/>
                <w:szCs w:val="20"/>
                <w:u w:val="none"/>
                <w:shd w:val="clear" w:fill="FFFFFF"/>
                <w:lang w:val="en-US" w:eastAsia="zh-CN" w:bidi="ar"/>
              </w:rPr>
              <w:t>国家工商总局</w:t>
            </w:r>
            <w:r>
              <w:rPr>
                <w:rFonts w:hint="eastAsia" w:ascii="宋体" w:hAnsi="宋体" w:eastAsia="宋体" w:cs="宋体"/>
                <w:i w:val="0"/>
                <w:iCs w:val="0"/>
                <w:color w:val="000000"/>
                <w:kern w:val="0"/>
                <w:sz w:val="20"/>
                <w:szCs w:val="20"/>
                <w:u w:val="none"/>
                <w:lang w:val="en-US" w:eastAsia="zh-CN" w:bidi="ar"/>
              </w:rPr>
              <w:t>、国家税务总局</w:t>
            </w:r>
            <w:r>
              <w:rPr>
                <w:rFonts w:hint="eastAsia" w:ascii="宋体" w:hAnsi="宋体" w:eastAsia="宋体" w:cs="宋体"/>
                <w:i w:val="0"/>
                <w:iCs w:val="0"/>
                <w:color w:val="000000"/>
                <w:kern w:val="0"/>
                <w:sz w:val="20"/>
                <w:szCs w:val="20"/>
                <w:u w:val="none"/>
                <w:shd w:val="clear" w:fill="FFFFFF"/>
                <w:lang w:val="en-US" w:eastAsia="zh-CN" w:bidi="ar"/>
              </w:rPr>
              <w:t>二OO五年</w:t>
            </w:r>
            <w:r>
              <w:rPr>
                <w:rFonts w:hint="eastAsia" w:ascii="宋体" w:hAnsi="宋体" w:eastAsia="宋体" w:cs="宋体"/>
                <w:i w:val="0"/>
                <w:iCs w:val="0"/>
                <w:color w:val="000000"/>
                <w:kern w:val="0"/>
                <w:sz w:val="20"/>
                <w:szCs w:val="20"/>
                <w:u w:val="none"/>
                <w:lang w:val="en-US" w:eastAsia="zh-CN" w:bidi="ar"/>
              </w:rPr>
              <w:t>第2号令）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交通运输行业监管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道路危险货物运输企业检查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道路危险货物运输企业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《道路运输车辆动态监督管理办法》（交通运输部令2022年第10号）第三十二条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道路运输新业态企业检查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道路运输网络预约出租汽车经营企业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《交通运输部办公厅 </w:t>
            </w:r>
            <w:r>
              <w:rPr>
                <w:rFonts w:hint="eastAsia" w:ascii="宋体" w:hAnsi="宋体" w:eastAsia="宋体" w:cs="宋体"/>
                <w:i w:val="0"/>
                <w:iCs w:val="0"/>
                <w:color w:val="000000"/>
                <w:kern w:val="0"/>
                <w:sz w:val="20"/>
                <w:szCs w:val="20"/>
                <w:u w:val="none"/>
                <w:shd w:val="clear" w:fill="FFFFFF"/>
                <w:lang w:val="en-US" w:eastAsia="zh-CN" w:bidi="ar"/>
              </w:rPr>
              <w:t>工业和信息化部办公厅</w:t>
            </w:r>
            <w:r>
              <w:rPr>
                <w:rFonts w:hint="eastAsia" w:ascii="宋体" w:hAnsi="宋体" w:eastAsia="宋体" w:cs="宋体"/>
                <w:i w:val="0"/>
                <w:iCs w:val="0"/>
                <w:color w:val="000000"/>
                <w:kern w:val="0"/>
                <w:sz w:val="20"/>
                <w:szCs w:val="20"/>
                <w:u w:val="none"/>
                <w:lang w:val="en-US" w:eastAsia="zh-CN" w:bidi="ar"/>
              </w:rPr>
              <w:t xml:space="preserve"> 公安部办公厅 人力资源社会保障部办公厅 中国人民银行办公厅 国家税务总局办公厅 国家市场监督管理总局办公厅 国家网信办秘书局关于加强网络预约出租汽车行业事前事中事后全链条联合监督有关工作的通知》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开锁业监管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对开锁业落实安全管理制度的检查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开锁业经营单位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《昆明市特种行业和公共场所治安管理条例》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典当业监管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对典当业进行检查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典当业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《典当管理办法》；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《昆明市特种行业和公共场所治安管理条例》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shd w:val="clear" w:fill="FFFFFF"/>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治安保卫重点单位治安保卫检查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油气企业治安保卫和安全设施检查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昆明市辖区油气企业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县级以上公安部门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《企业事业单位内部治安保卫条例》国务院令第421号；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《公安机关监督检查企业事业单位内部治安保卫工作规定》公安部令第93号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shd w:val="clear" w:fill="FFFFFF"/>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晋宁区民政局（4类4项）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慈善组织双随机抽查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1.对年度工作报告、信用管理的检查  2.按照慈善宗旨开展活动的检查  3.私分、挪用、截留或者侵占慈善财产检查 4.接受附加违反法律法规或者违背社会公德条件捐赠的检查 5.对受益人附加违反法律法规或者违背社会公德条件的检查  6.对慈善组织公开募捐行为的检查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慈善组织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县级以上民政部门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中华人民共和国慈善法</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《社会组织信用信息管理办法》；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《慈善组织公开募捐管理办法》；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《社会团体登记管理条例》；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《民办非企业单位登记管理暂行条例》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社会组织双随机抽查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1.对社会团体进行监管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2.对民办非企业单位进行监管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社会组织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县级以上民政部门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《社会团体登记管理条例》；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《民办非企业单位登记管理暂行条例》；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民政部关于印发《社会组织抽查暂行办法》的通知（</w:t>
            </w:r>
            <w:r>
              <w:rPr>
                <w:rFonts w:hint="eastAsia" w:ascii="宋体" w:hAnsi="宋体" w:eastAsia="宋体" w:cs="宋体"/>
                <w:i w:val="0"/>
                <w:iCs w:val="0"/>
                <w:color w:val="000000"/>
                <w:kern w:val="0"/>
                <w:sz w:val="20"/>
                <w:szCs w:val="20"/>
                <w:u w:val="none"/>
                <w:shd w:val="clear" w:fill="FFFFFF"/>
                <w:lang w:val="en-US" w:eastAsia="zh-CN" w:bidi="ar"/>
              </w:rPr>
              <w:t>民</w:t>
            </w:r>
            <w:r>
              <w:rPr>
                <w:rFonts w:hint="eastAsia" w:ascii="宋体" w:hAnsi="宋体" w:eastAsia="宋体" w:cs="宋体"/>
                <w:i w:val="0"/>
                <w:iCs w:val="0"/>
                <w:color w:val="000000"/>
                <w:kern w:val="0"/>
                <w:sz w:val="20"/>
                <w:szCs w:val="20"/>
                <w:u w:val="none"/>
                <w:lang w:val="en-US" w:eastAsia="zh-CN" w:bidi="ar"/>
              </w:rPr>
              <w:t>发﹝2017﹞45号）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养老服务机构检查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养老机构依法服务和运营的行政检查（登记备案监管、服务质量监管、从业人员监管、运营秩序、资金监管、档案资料、合同管理监管、服务收费监管、应急处置监管；权益维护监管；信息公开监管、规章制度监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养老服务机构检查</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县级以上民政部门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《养老机构管理办法》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殡葬服务机构检查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对殡葬服务机构依法服务和运营的行政检查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殡仪馆、公墓经营单位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县级以上民政部门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《殡葬管理条例》；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《云南省殡葬管理条例》；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《昆明市殡葬管理条例》；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《公墓管理暂行办法》；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《云南省公墓管理规定》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晋宁区司法局（3类3项）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基层法律服务所及基层法律服务工作者执业活动监督检查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基层法律服务所及基层法律服务工作者执业活动监督检查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在全省依法设立登记的基层法律服务所及基层法律服务工作者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法行政机关</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《基层法律服务工作者管理办法》（司法部令第138号）第四十条第一款、第四十四条；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《基层法律服务所管理办法》（司法部令第137号）第二十九条第一款、第三十四条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对公证机构及其公证员的监督检查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对公证机构及其公证员的日常监督检查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在全省依法设立的公证机构及其公证员</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法行政机关</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《中华人民共和国公证法》第五条；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《公证机构执业管理办法》第二十四、三十四条；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《公证员执业管理办法》第二十一、二十六条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不含开发（度假</w:t>
            </w:r>
            <w:r>
              <w:rPr>
                <w:rFonts w:hint="eastAsia" w:ascii="宋体" w:hAnsi="宋体" w:eastAsia="宋体" w:cs="宋体"/>
                <w:i w:val="0"/>
                <w:iCs w:val="0"/>
                <w:color w:val="000000"/>
                <w:kern w:val="0"/>
                <w:sz w:val="20"/>
                <w:szCs w:val="20"/>
                <w:u w:val="none"/>
                <w:shd w:val="clear" w:fill="FFFFFF"/>
                <w:lang w:val="en-US" w:eastAsia="zh-CN" w:bidi="ar"/>
              </w:rPr>
              <w:t>)</w:t>
            </w:r>
            <w:r>
              <w:rPr>
                <w:rFonts w:hint="eastAsia" w:ascii="宋体" w:hAnsi="宋体" w:eastAsia="宋体" w:cs="宋体"/>
                <w:i w:val="0"/>
                <w:iCs w:val="0"/>
                <w:color w:val="000000"/>
                <w:kern w:val="0"/>
                <w:sz w:val="20"/>
                <w:szCs w:val="20"/>
                <w:u w:val="none"/>
                <w:lang w:val="en-US" w:eastAsia="zh-CN" w:bidi="ar"/>
              </w:rPr>
              <w:t>区</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律师事务所及其律师的监督检查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对律师事务所及其律师执业经营活动（</w:t>
            </w:r>
            <w:r>
              <w:rPr>
                <w:rFonts w:hint="eastAsia" w:ascii="宋体" w:hAnsi="宋体" w:eastAsia="宋体" w:cs="宋体"/>
                <w:i w:val="0"/>
                <w:iCs w:val="0"/>
                <w:color w:val="000000"/>
                <w:kern w:val="0"/>
                <w:sz w:val="20"/>
                <w:szCs w:val="20"/>
                <w:u w:val="none"/>
                <w:shd w:val="clear" w:fill="FFFFFF"/>
                <w:lang w:val="en-US" w:eastAsia="zh-CN" w:bidi="ar"/>
              </w:rPr>
              <w:t>含</w:t>
            </w:r>
            <w:r>
              <w:rPr>
                <w:rFonts w:hint="eastAsia" w:ascii="宋体" w:hAnsi="宋体" w:eastAsia="宋体" w:cs="宋体"/>
                <w:i w:val="0"/>
                <w:iCs w:val="0"/>
                <w:color w:val="000000"/>
                <w:kern w:val="0"/>
                <w:sz w:val="20"/>
                <w:szCs w:val="20"/>
                <w:u w:val="none"/>
                <w:lang w:val="en-US" w:eastAsia="zh-CN" w:bidi="ar"/>
              </w:rPr>
              <w:t>纳税情况）的监督检查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在全省依法设立的律师事务所及其执业律师</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市、县级司法行政机关</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《中华人民共和国律师法》第四条；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《律师执业管理办法》第五十二条；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《律师事务所管理办法》第六十六条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不含开发（度假</w:t>
            </w:r>
            <w:r>
              <w:rPr>
                <w:rFonts w:hint="eastAsia" w:ascii="宋体" w:hAnsi="宋体" w:eastAsia="宋体" w:cs="宋体"/>
                <w:i w:val="0"/>
                <w:iCs w:val="0"/>
                <w:color w:val="000000"/>
                <w:kern w:val="0"/>
                <w:sz w:val="20"/>
                <w:szCs w:val="20"/>
                <w:u w:val="none"/>
                <w:shd w:val="clear" w:fill="FFFFFF"/>
                <w:lang w:val="en-US" w:eastAsia="zh-CN" w:bidi="ar"/>
              </w:rPr>
              <w:t>)</w:t>
            </w:r>
            <w:r>
              <w:rPr>
                <w:rFonts w:hint="eastAsia" w:ascii="宋体" w:hAnsi="宋体" w:eastAsia="宋体" w:cs="宋体"/>
                <w:i w:val="0"/>
                <w:iCs w:val="0"/>
                <w:color w:val="000000"/>
                <w:kern w:val="0"/>
                <w:sz w:val="20"/>
                <w:szCs w:val="20"/>
                <w:u w:val="none"/>
                <w:lang w:val="en-US" w:eastAsia="zh-CN" w:bidi="ar"/>
              </w:rPr>
              <w:t>区</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晋宁区财政局（3类3项）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会计信息质量检查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1.会计凭证、会计账簿、财务会计报告和其他会计资料真实、完整检查。2.会计核算符合《</w:t>
            </w:r>
            <w:r>
              <w:rPr>
                <w:rFonts w:hint="eastAsia" w:ascii="宋体" w:hAnsi="宋体" w:eastAsia="宋体" w:cs="宋体"/>
                <w:i w:val="0"/>
                <w:iCs w:val="0"/>
                <w:color w:val="000000"/>
                <w:kern w:val="0"/>
                <w:sz w:val="20"/>
                <w:szCs w:val="20"/>
                <w:u w:val="none"/>
                <w:shd w:val="clear" w:fill="FFFFFF"/>
                <w:lang w:val="en-US" w:eastAsia="zh-CN" w:bidi="ar"/>
              </w:rPr>
              <w:t>中华人民共和国会计法</w:t>
            </w:r>
            <w:r>
              <w:rPr>
                <w:rFonts w:hint="eastAsia" w:ascii="宋体" w:hAnsi="宋体" w:eastAsia="宋体" w:cs="宋体"/>
                <w:i w:val="0"/>
                <w:iCs w:val="0"/>
                <w:color w:val="000000"/>
                <w:kern w:val="0"/>
                <w:sz w:val="20"/>
                <w:szCs w:val="20"/>
                <w:u w:val="none"/>
                <w:lang w:val="en-US" w:eastAsia="zh-CN" w:bidi="ar"/>
              </w:rPr>
              <w:t>》和国家统一的会计制度的规定检查。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国家机关、事业单位、社会团体、公司、企业和其他组织等会计主体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县级以上财政部门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《中华人民共和国会计法》；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《财政部门实施会计监督办法》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代理记账机构检查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对代理记账机构及其从事代理记账业务情况的监督检查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代理记账机构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县级财政部门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《中华人民共和国会计法》；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《代理记账管理办法》（财政部令第80号）；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《云南省代理记账管理实施办法》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政府采购代理机构检查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委托代理、文件编制、 进口核准、方式变更、 信息公告、评审过程、 中标成交、保证金、合 同管理、质疑答复等内容。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代理云南省政府采购项目的 采购代理机构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县级以上财政部门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《中华人民共和国政府采购法》第五十九条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44</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晋宁区人力资源和社会保障局（4类4项）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职业培训</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职业技能培训机构遵守劳动保障法律法规情况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职业技能培训机构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县级以上人力资源社会保障部门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《中华人民共和国职业教育法》；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《中华人民共和国民办教育促进法》；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《云南省劳动监察条例》；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《云南省劳动就业条例》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不含开发（度假）区</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劳动保障</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用人单位遵守劳动保障法律法规情况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用人单位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县级以上人力资源社会保障部门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《中华人民共和国劳动法》；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《中华人民共和国社会保险法》；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《中华人民共和国劳动合同法》；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《劳动保障监察条例》；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《工伤保险条例》；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《失业保险条例》；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《社会保险费征缴暂行条例》；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《禁止使用童工规定》；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《女职工劳动保护特别规定》；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《云南省劳动监察条例》；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《云南省社会保险费征缴条例》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不含高新区、度假区</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人力资源服务机构检查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对人力资源服务机构的检查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人力资源服务机构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县级以上人力资源社会保障部门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《人力资源市场暂行条例》第三十四条、第三十五条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《人才市场管理规定》（人事部、</w:t>
            </w:r>
            <w:r>
              <w:rPr>
                <w:rFonts w:hint="eastAsia" w:ascii="宋体" w:hAnsi="宋体" w:eastAsia="宋体" w:cs="宋体"/>
                <w:i w:val="0"/>
                <w:iCs w:val="0"/>
                <w:color w:val="000000"/>
                <w:kern w:val="0"/>
                <w:sz w:val="20"/>
                <w:szCs w:val="20"/>
                <w:u w:val="none"/>
                <w:shd w:val="clear" w:fill="FFFFFF"/>
                <w:lang w:val="en-US" w:eastAsia="zh-CN" w:bidi="ar"/>
              </w:rPr>
              <w:t>国家工商行政管理总局</w:t>
            </w:r>
            <w:r>
              <w:rPr>
                <w:rFonts w:hint="eastAsia" w:ascii="宋体" w:hAnsi="宋体" w:eastAsia="宋体" w:cs="宋体"/>
                <w:i w:val="0"/>
                <w:iCs w:val="0"/>
                <w:color w:val="000000"/>
                <w:kern w:val="0"/>
                <w:sz w:val="20"/>
                <w:szCs w:val="20"/>
                <w:u w:val="none"/>
                <w:lang w:val="en-US" w:eastAsia="zh-CN" w:bidi="ar"/>
              </w:rPr>
              <w:t>令第1号，2019年12月31日修订）第十五条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不含高新区、度假区</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劳务派遣</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对劳务派遣单位劳务派遣经营情况检查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劳务派遣机构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县级以上人力资源社会保障部门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《劳务派遣行政许可实施办法》（人力资源和社会保障部令第19号）第二十三条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不含高新区、度假区</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晋宁区自然资源局（16类16项）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测绘质量检查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对行政区域内测绘资质单位的测绘质量进行监督检查，包括：质量管理体系建立、运行或落实情况；项目技术文件的完整性和符合性；项目中使用的仪器、设备等的检定情况及其精度指标与项目设计文件的符合性；引用起始成果、资料的合法性、正确性和可靠性；相应测绘成果各项质量指标的符合性；成果资料的完整性和规范性；</w:t>
            </w:r>
            <w:r>
              <w:rPr>
                <w:rFonts w:hint="eastAsia" w:ascii="宋体" w:hAnsi="宋体" w:eastAsia="宋体" w:cs="宋体"/>
                <w:i w:val="0"/>
                <w:iCs w:val="0"/>
                <w:color w:val="000000"/>
                <w:kern w:val="0"/>
                <w:sz w:val="20"/>
                <w:szCs w:val="20"/>
                <w:u w:val="none"/>
                <w:shd w:val="clear" w:fill="FFFFFF"/>
                <w:lang w:val="en-US" w:eastAsia="zh-CN" w:bidi="ar"/>
              </w:rPr>
              <w:t>法律法规</w:t>
            </w:r>
            <w:r>
              <w:rPr>
                <w:rFonts w:hint="eastAsia" w:ascii="宋体" w:hAnsi="宋体" w:eastAsia="宋体" w:cs="宋体"/>
                <w:i w:val="0"/>
                <w:iCs w:val="0"/>
                <w:color w:val="000000"/>
                <w:kern w:val="0"/>
                <w:sz w:val="20"/>
                <w:szCs w:val="20"/>
                <w:u w:val="none"/>
                <w:lang w:val="en-US" w:eastAsia="zh-CN" w:bidi="ar"/>
              </w:rPr>
              <w:t>及有关标准规定的其他内容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云南省测绘资质单位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实地检查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县级以上自然资源主管部门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《中华人民共和国测绘法》第三十九条、第四十九条；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《云南省测绘条例》第四十三条；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《云南省测绘成果管理办法》第十条；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《测绘成果质量监督抽查管理办法》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测绘资质巡查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测绘</w:t>
            </w:r>
            <w:r>
              <w:rPr>
                <w:rFonts w:hint="eastAsia" w:ascii="宋体" w:hAnsi="宋体" w:eastAsia="宋体" w:cs="宋体"/>
                <w:i w:val="0"/>
                <w:iCs w:val="0"/>
                <w:color w:val="000000"/>
                <w:kern w:val="0"/>
                <w:sz w:val="20"/>
                <w:szCs w:val="20"/>
                <w:u w:val="none"/>
                <w:shd w:val="clear" w:fill="FFFFFF"/>
                <w:lang w:val="en-US" w:eastAsia="zh-CN" w:bidi="ar"/>
              </w:rPr>
              <w:t>资</w:t>
            </w:r>
            <w:r>
              <w:rPr>
                <w:rFonts w:hint="eastAsia" w:ascii="宋体" w:hAnsi="宋体" w:eastAsia="宋体" w:cs="宋体"/>
                <w:i w:val="0"/>
                <w:iCs w:val="0"/>
                <w:color w:val="000000"/>
                <w:kern w:val="0"/>
                <w:sz w:val="20"/>
                <w:szCs w:val="20"/>
                <w:u w:val="none"/>
                <w:shd w:val="clear" w:fill="FFAFAA"/>
                <w:lang w:val="en-US" w:eastAsia="zh-CN" w:bidi="ar"/>
              </w:rPr>
              <w:t>质</w:t>
            </w:r>
            <w:r>
              <w:rPr>
                <w:rFonts w:hint="eastAsia" w:ascii="宋体" w:hAnsi="宋体" w:eastAsia="宋体" w:cs="宋体"/>
                <w:i w:val="0"/>
                <w:iCs w:val="0"/>
                <w:color w:val="000000"/>
                <w:kern w:val="0"/>
                <w:sz w:val="20"/>
                <w:szCs w:val="20"/>
                <w:u w:val="none"/>
                <w:lang w:val="en-US" w:eastAsia="zh-CN" w:bidi="ar"/>
              </w:rPr>
              <w:t>条件符合情况；测绘活动情况；测绘地理信息统计上报情况；测绘安全生产情况。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云南省测绘资质单位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实地检查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县级以上自然资源主管部门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《中华人民共和国测绘法》第四十九条；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《云南省测绘条例》第四十三条；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《测绘资质管理办法》（自然资办发〔2021〕43号）第二十条；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涉密测绘成果检查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定期对行政区域内的法人或者其他组织使用涉密测绘成果情况进行检查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使用涉密测绘成</w:t>
            </w:r>
            <w:r>
              <w:rPr>
                <w:rFonts w:hint="eastAsia" w:ascii="宋体" w:hAnsi="宋体" w:eastAsia="宋体" w:cs="宋体"/>
                <w:i w:val="0"/>
                <w:iCs w:val="0"/>
                <w:color w:val="000000"/>
                <w:kern w:val="0"/>
                <w:sz w:val="20"/>
                <w:szCs w:val="20"/>
                <w:u w:val="none"/>
                <w:shd w:val="clear" w:fill="FFFFFF"/>
                <w:lang w:val="en-US" w:eastAsia="zh-CN" w:bidi="ar"/>
              </w:rPr>
              <w:t>果</w:t>
            </w:r>
            <w:r>
              <w:rPr>
                <w:rFonts w:hint="eastAsia" w:ascii="宋体" w:hAnsi="宋体" w:eastAsia="宋体" w:cs="宋体"/>
                <w:i w:val="0"/>
                <w:iCs w:val="0"/>
                <w:color w:val="000000"/>
                <w:kern w:val="0"/>
                <w:sz w:val="20"/>
                <w:szCs w:val="20"/>
                <w:u w:val="none"/>
                <w:lang w:val="en-US" w:eastAsia="zh-CN" w:bidi="ar"/>
              </w:rPr>
              <w:t>法人或其他组织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实地核查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县级以上自然资源主管部门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《中华人民共和国测绘法》第四十九条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地理信息安全检查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定期对行政区域内的地理信息生产、保管、利用单位地理信息安全进行检查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地理信息生产、保管、利用单位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实地核查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县级以上自然资源主管部门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《中华人民共和国测绘法》第四十六条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矿业权人勘查开采公示信息抽查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对矿业权人填报的上年度勘查开采公示信息进行实地核查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全省矿业权人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实地核查、书面检查、网络监测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县级以上自然资源主管部门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《矿业权人勘查开采信息管理办法》（自然资源部令第13号）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对城乡规划编制企业的监督检查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乡规划编制企业的监督检查包括五个抽查事项：检查单位资质证书；检查有关人员的职称证书、注册证书、学历证书、社会保险证明等；检查有关国土空间规划编制成果及有关技术管理、质量管理、保密管理、档案管理、财务管理、安全管理等企业内部管理制度的文件；检查企业是否按规定承揽城乡规划编制业务；检查注册城乡规划师的执业活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城乡规划编制单位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实地检查、书面检查、网络监测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县级以上自然资源主管部门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《中华人民共和国城乡规划法》第二十四条第二款、第六十二条；《城乡规划编制单位资质管理办法》（自然资源部令11号）第二十一条。《自然资源部 人力资源社会保障部关于</w:t>
            </w:r>
            <w:r>
              <w:rPr>
                <w:rFonts w:hint="eastAsia" w:ascii="宋体" w:hAnsi="宋体" w:eastAsia="宋体" w:cs="宋体"/>
                <w:i w:val="0"/>
                <w:iCs w:val="0"/>
                <w:color w:val="000000"/>
                <w:kern w:val="0"/>
                <w:sz w:val="20"/>
                <w:szCs w:val="20"/>
                <w:u w:val="none"/>
                <w:shd w:val="clear" w:fill="FFFFFF"/>
                <w:lang w:val="en-US" w:eastAsia="zh-CN" w:bidi="ar"/>
              </w:rPr>
              <w:t>印发</w:t>
            </w:r>
            <w:r>
              <w:rPr>
                <w:rFonts w:hint="eastAsia" w:ascii="宋体" w:hAnsi="宋体" w:eastAsia="宋体" w:cs="宋体"/>
                <w:i w:val="0"/>
                <w:iCs w:val="0"/>
                <w:color w:val="000000"/>
                <w:kern w:val="0"/>
                <w:sz w:val="20"/>
                <w:szCs w:val="20"/>
                <w:u w:val="none"/>
                <w:lang w:val="en-US" w:eastAsia="zh-CN" w:bidi="ar"/>
              </w:rPr>
              <w:t>&lt;注册城乡规划师职业资格制度规定&gt;和&lt;注册城乡规划师职业资格考试实施办法&gt;的通知》（自然资源部规〔2024〕3号）；《注册城乡规划师职业资格制度规定》第四章二十二条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对土地复垦情况的监督检查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对土地复垦义务人履行复垦义务情况进行检查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土地复垦义务责任主体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书面检查为主，遥感影像、卫片执法核查为辅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自然资源主管部门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《土地复垦条例》、《土地复垦条例实施办法》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对古生物化石发掘活动和收藏单位的检查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对古生物化石挖掘活动和收藏单位不定期进行抽查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发掘单位和收藏单位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实地检查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县级以上自然资源主管部门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《古生物化石保护条例》第十九条 县级以上人民政府自然资源主管部门应当加强对古生物化石发掘活动的监督检查，发现未经依法批准擅自发掘古生物化石，或者不按照批准的发掘方案发掘古生物化石的，应当依法予以处理。第二十条第二款 县级以上人民政府自然资源主管部门应当加强对古生物化石收藏单位的管理和监督检查。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临时用地征用、使用情况抽查工作</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部门批复文件（含工程名称、位置、用地规模和耕地面积等情况）与实际项目使用是否一致，是否存在超占情况；临时用地面积准确、权属无争议，地类属实；权属文件、土地利用现状图、勘查定界技术报告等资料齐全；临时用地补偿标准符合省政府批准公布的统一年产值标准和征地区片综合地价；土地复垦费用是否按规定缴纳；涉及城市规划区内</w:t>
            </w:r>
            <w:r>
              <w:rPr>
                <w:rFonts w:hint="eastAsia" w:ascii="宋体" w:hAnsi="宋体" w:eastAsia="宋体" w:cs="宋体"/>
                <w:i w:val="0"/>
                <w:iCs w:val="0"/>
                <w:color w:val="000000"/>
                <w:kern w:val="0"/>
                <w:sz w:val="20"/>
                <w:szCs w:val="20"/>
                <w:u w:val="none"/>
                <w:shd w:val="clear" w:fill="FFFFFF"/>
                <w:lang w:val="en-US" w:eastAsia="zh-CN" w:bidi="ar"/>
              </w:rPr>
              <w:t>地提供</w:t>
            </w:r>
            <w:r>
              <w:rPr>
                <w:rFonts w:hint="eastAsia" w:ascii="宋体" w:hAnsi="宋体" w:eastAsia="宋体" w:cs="宋体"/>
                <w:i w:val="0"/>
                <w:iCs w:val="0"/>
                <w:color w:val="000000"/>
                <w:kern w:val="0"/>
                <w:sz w:val="20"/>
                <w:szCs w:val="20"/>
                <w:u w:val="none"/>
                <w:lang w:val="en-US" w:eastAsia="zh-CN" w:bidi="ar"/>
              </w:rPr>
              <w:t>规划行政主管部门同意；占用林地的，林业等手续是否齐全。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临时用地申请人或企业、单位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县级以上自然资源主管部门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《中华人民共和国土地管理法》第五十七条；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《云南省土地管理条例》第三十一条；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《云南省国土资源厅关于贯彻落实省人大常委会修改云南省土地管理条例决定有关问题的通知》（</w:t>
            </w:r>
            <w:r>
              <w:rPr>
                <w:rFonts w:hint="eastAsia" w:ascii="宋体" w:hAnsi="宋体" w:eastAsia="宋体" w:cs="宋体"/>
                <w:i w:val="0"/>
                <w:iCs w:val="0"/>
                <w:color w:val="000000"/>
                <w:kern w:val="0"/>
                <w:sz w:val="20"/>
                <w:szCs w:val="20"/>
                <w:u w:val="none"/>
                <w:shd w:val="clear" w:fill="FFFFFF"/>
                <w:lang w:val="en-US" w:eastAsia="zh-CN" w:bidi="ar"/>
              </w:rPr>
              <w:t>云</w:t>
            </w:r>
            <w:r>
              <w:rPr>
                <w:rFonts w:hint="eastAsia" w:ascii="宋体" w:hAnsi="宋体" w:eastAsia="宋体" w:cs="宋体"/>
                <w:i w:val="0"/>
                <w:iCs w:val="0"/>
                <w:color w:val="000000"/>
                <w:kern w:val="0"/>
                <w:sz w:val="20"/>
                <w:szCs w:val="20"/>
                <w:u w:val="none"/>
                <w:lang w:val="en-US" w:eastAsia="zh-CN" w:bidi="ar"/>
              </w:rPr>
              <w:t>国土资</w:t>
            </w:r>
            <w:r>
              <w:rPr>
                <w:rFonts w:hint="eastAsia" w:ascii="宋体" w:hAnsi="宋体" w:eastAsia="宋体" w:cs="宋体"/>
                <w:i w:val="0"/>
                <w:iCs w:val="0"/>
                <w:color w:val="000000"/>
                <w:kern w:val="0"/>
                <w:sz w:val="20"/>
                <w:szCs w:val="20"/>
                <w:u w:val="none"/>
                <w:shd w:val="clear" w:fill="FFFFFF"/>
                <w:lang w:val="en-US" w:eastAsia="zh-CN" w:bidi="ar"/>
              </w:rPr>
              <w:t>电</w:t>
            </w:r>
            <w:r>
              <w:rPr>
                <w:rFonts w:hint="eastAsia" w:ascii="宋体" w:hAnsi="宋体" w:eastAsia="宋体" w:cs="宋体"/>
                <w:i w:val="0"/>
                <w:iCs w:val="0"/>
                <w:color w:val="000000"/>
                <w:kern w:val="0"/>
                <w:sz w:val="20"/>
                <w:szCs w:val="20"/>
                <w:u w:val="none"/>
                <w:lang w:val="en-US" w:eastAsia="zh-CN" w:bidi="ar"/>
              </w:rPr>
              <w:t>﹝2015﹞37号）第二条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地质灾害防治单位资质检查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对地质灾害防治单位的专业技术人员、项目业绩真实性、质量安全管理体系等情况进行检查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地质灾害防治单位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实地核查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县级以上自然资源主管部门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《地质灾害防治单位资质管理办法》第二十七条 省级人民政府自然资源主管部门负责本行政区域内地质灾害防治单位资质情况的监督管理，重点对地质灾害防治单位的专业技术人员、项目业绩真实性、质量安全管理体系等情况进行检查。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地质勘查活动监督检查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对地质勘查单位落实地质勘查活动有关要求和标准规范、地质勘查信息填报公示、地质勘查行业内部管理和安全生产管理等情况进行抽查核查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地质勘查单位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实地核查、书面检查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县级以上自然资源主管部门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《国务院关于取消一批行政许可事项的决定》（国发〔2017〕46号）；《</w:t>
            </w:r>
            <w:r>
              <w:rPr>
                <w:rFonts w:hint="eastAsia" w:ascii="宋体" w:hAnsi="宋体" w:eastAsia="宋体" w:cs="宋体"/>
                <w:i w:val="0"/>
                <w:iCs w:val="0"/>
                <w:color w:val="000000"/>
                <w:kern w:val="0"/>
                <w:sz w:val="20"/>
                <w:szCs w:val="20"/>
                <w:u w:val="none"/>
                <w:shd w:val="clear" w:fill="FFFFFF"/>
                <w:lang w:val="en-US" w:eastAsia="zh-CN" w:bidi="ar"/>
              </w:rPr>
              <w:t>国土资源部</w:t>
            </w:r>
            <w:r>
              <w:rPr>
                <w:rFonts w:hint="eastAsia" w:ascii="宋体" w:hAnsi="宋体" w:eastAsia="宋体" w:cs="宋体"/>
                <w:i w:val="0"/>
                <w:iCs w:val="0"/>
                <w:color w:val="000000"/>
                <w:kern w:val="0"/>
                <w:sz w:val="20"/>
                <w:szCs w:val="20"/>
                <w:u w:val="none"/>
                <w:lang w:val="en-US" w:eastAsia="zh-CN" w:bidi="ar"/>
              </w:rPr>
              <w:t>关于取消地质勘查资质审批后加强事中事后监管的公告》；自然资源部办公厅关于印发《地质勘查活动监督管理办法（试行）》的通知（自然资办发﹝2021﹞42号）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对在本省备案的土地估价行业进行监督检查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对土地估价专业的评估师执业情况、土地估价机构执业情况、土地估价行业协会履责情况进行抽查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土地评估机构、土地评估专业人员、土地估价行业协会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书面检查为主，实地核查为辅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县级以上自然资源主管部门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《中华人民共和国资产评估法》第六章第三十九条、第四十一条；自然资源部关于发布《土地估价行业“双随机、一公开”监督检查实施细则（试行）》有关问题的通知（自然资办发〔2019〕39号）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对采矿权人履行矿山地质环境保护与土地复垦义务的情况的检查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对采矿权人履行矿山地质环境保护与治理恢复和土地复垦义务的情况进行</w:t>
            </w:r>
            <w:r>
              <w:rPr>
                <w:rFonts w:hint="eastAsia" w:ascii="宋体" w:hAnsi="宋体" w:eastAsia="宋体" w:cs="宋体"/>
                <w:i w:val="0"/>
                <w:iCs w:val="0"/>
                <w:color w:val="000000"/>
                <w:kern w:val="0"/>
                <w:sz w:val="20"/>
                <w:szCs w:val="20"/>
                <w:u w:val="none"/>
                <w:shd w:val="clear" w:fill="FFFFFF"/>
                <w:lang w:val="en-US" w:eastAsia="zh-CN" w:bidi="ar"/>
              </w:rPr>
              <w:t>“双随机、一公开”</w:t>
            </w:r>
            <w:r>
              <w:rPr>
                <w:rFonts w:hint="eastAsia" w:ascii="宋体" w:hAnsi="宋体" w:eastAsia="宋体" w:cs="宋体"/>
                <w:i w:val="0"/>
                <w:iCs w:val="0"/>
                <w:color w:val="000000"/>
                <w:kern w:val="0"/>
                <w:sz w:val="20"/>
                <w:szCs w:val="20"/>
                <w:u w:val="none"/>
                <w:lang w:val="en-US" w:eastAsia="zh-CN" w:bidi="ar"/>
              </w:rPr>
              <w:t>抽查（备注：此项检查事项已纳入矿业权人勘查开采公示信息抽查一并统筹开展）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土地复垦义务责任主体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现场检查、书面检查、网络监测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县级以上自然资源主管部门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《土地复垦条例》；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《土地复垦条例实施办法》；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《矿山地质环境保护规定》；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《矿业权人勘查开采信息公示办法（试行）》（国土资规〔2015〕6号）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建设工程规划许可检查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建设项目方案现场公布情况；项目现场实施情况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经行政许可取得《建设工程规划许可证》的在建项目企业、单位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县级以上自然资源主管部门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《中华人民共和国城乡规划法》第四十条、五十三条；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《云南省城乡规划条例》第二十七条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规划核实检查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建设项目方案现场公布情况；项目现场实施情况；建设项目测绘报告与项目现场对比情况；是否存在违法建设及违法建设处置情况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工程竣工后申请规划核实检查的企业、单位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县级以上自然资源主管部门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《中华人民共和国城乡规划法》第四十五条；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《云南省城乡规划条例》第三十三条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工程档案管理</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城市建设工程档案检查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县级以上自然资源主管部门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建设工程质量管理条例</w:t>
            </w:r>
            <w:r>
              <w:rPr>
                <w:rFonts w:hint="eastAsia" w:ascii="宋体" w:hAnsi="宋体" w:eastAsia="宋体" w:cs="宋体"/>
                <w:i w:val="0"/>
                <w:iCs w:val="0"/>
                <w:color w:val="000000"/>
                <w:kern w:val="0"/>
                <w:sz w:val="20"/>
                <w:szCs w:val="20"/>
                <w:u w:val="none"/>
                <w:lang w:val="en-US" w:eastAsia="zh-CN" w:bidi="ar"/>
              </w:rPr>
              <w:t>》（2019修正）第十七条、第五十九条；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《城市建设档案管理规定》（2019修正）第三条、第六条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64</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昆明市生态环境局晋宁分局（7类11项）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放射性污染防治监督检查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对核技术利用单位放射性污染防治工作的检查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核技术利用单位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市、县级环境保护主管部门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《中华人民共和国放射性污染防治法》第十一条；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《放射性同位素与射线装置安全和防护条例》第四十六条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排放污染物的企业事业单位和其他生产经营者的行政检查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对排放污染物的企业事业单位和其他生产经营者的污染防治设施、自动监控系统等建设运行和维护、重点排污、单位环境信息公开活动进行监督检查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现场检查，书面检查，网络核查等</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市、县级环境保护主管部门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《中华人民共和国环境保护法》第二十四条；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《中华人民共和国大气污染防治法》第二十九条；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《中华人民共和国水污染防治法》第三十条、第五十条；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《中华人民共和国固体废物污染环境防治法》第十五条；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《中华人民共和国环境噪声污染防治法》第八条；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《畜禽规模养殖污染防治条例》（国务院第643号令）第二十三条；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《污染源自动监控设施现场监督检查办法》（</w:t>
            </w:r>
            <w:r>
              <w:rPr>
                <w:rFonts w:hint="eastAsia" w:ascii="宋体" w:hAnsi="宋体" w:eastAsia="宋体" w:cs="宋体"/>
                <w:i w:val="0"/>
                <w:iCs w:val="0"/>
                <w:color w:val="000000"/>
                <w:kern w:val="0"/>
                <w:sz w:val="20"/>
                <w:szCs w:val="20"/>
                <w:u w:val="none"/>
                <w:shd w:val="clear" w:fill="FFFFFF"/>
                <w:lang w:val="en-US" w:eastAsia="zh-CN" w:bidi="ar"/>
              </w:rPr>
              <w:t>环境保护部</w:t>
            </w:r>
            <w:r>
              <w:rPr>
                <w:rFonts w:hint="eastAsia" w:ascii="宋体" w:hAnsi="宋体" w:eastAsia="宋体" w:cs="宋体"/>
                <w:i w:val="0"/>
                <w:iCs w:val="0"/>
                <w:color w:val="000000"/>
                <w:kern w:val="0"/>
                <w:sz w:val="20"/>
                <w:szCs w:val="20"/>
                <w:u w:val="none"/>
                <w:lang w:val="en-US" w:eastAsia="zh-CN" w:bidi="ar"/>
              </w:rPr>
              <w:t>第19号令）第四条；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《污染源自动监控管理办法》（国家环境保护总局第28号令）第六条；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《企业环境信息依法披露管理办法》（生态环境部令第24号）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固体废物产生、收集、贮存、利用、处置情况的监督检查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w:t>
            </w:r>
            <w:r>
              <w:rPr>
                <w:rFonts w:hint="eastAsia" w:ascii="宋体" w:hAnsi="宋体" w:eastAsia="宋体" w:cs="宋体"/>
                <w:i w:val="0"/>
                <w:iCs w:val="0"/>
                <w:color w:val="000000"/>
                <w:kern w:val="0"/>
                <w:sz w:val="20"/>
                <w:szCs w:val="20"/>
                <w:u w:val="none"/>
                <w:shd w:val="clear" w:fill="FFFFFF"/>
                <w:lang w:val="en-US" w:eastAsia="zh-CN" w:bidi="ar"/>
              </w:rPr>
              <w:t>生产</w:t>
            </w:r>
            <w:r>
              <w:rPr>
                <w:rFonts w:hint="eastAsia" w:ascii="宋体" w:hAnsi="宋体" w:eastAsia="宋体" w:cs="宋体"/>
                <w:i w:val="0"/>
                <w:iCs w:val="0"/>
                <w:color w:val="000000"/>
                <w:kern w:val="0"/>
                <w:sz w:val="20"/>
                <w:szCs w:val="20"/>
                <w:u w:val="none"/>
                <w:lang w:val="en-US" w:eastAsia="zh-CN" w:bidi="ar"/>
              </w:rPr>
              <w:t>、收集、贮存、利用、处置固体废物等活动的单位的检查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 、网络核查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县级以上生态环境主管部门及其环境执法机构</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《中华人民共和国固体废物污染环境防治法》（中华人民共和国主席令 第四十三号）第二十六条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农村生态环境保护情况的监督检查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畜禽规模养殖等生态和农村环境保护法律法规执行情况进行检查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企业、事业单位</w:t>
            </w:r>
            <w:r>
              <w:rPr>
                <w:rFonts w:hint="eastAsia" w:ascii="宋体" w:hAnsi="宋体" w:eastAsia="宋体" w:cs="宋体"/>
                <w:i w:val="0"/>
                <w:iCs w:val="0"/>
                <w:color w:val="000000"/>
                <w:kern w:val="0"/>
                <w:sz w:val="20"/>
                <w:szCs w:val="20"/>
                <w:u w:val="none"/>
                <w:shd w:val="clear" w:fill="FFFFFF"/>
                <w:lang w:val="en-US" w:eastAsia="zh-CN" w:bidi="ar"/>
              </w:rPr>
              <w:t>及</w:t>
            </w:r>
            <w:r>
              <w:rPr>
                <w:rFonts w:hint="eastAsia" w:ascii="宋体" w:hAnsi="宋体" w:eastAsia="宋体" w:cs="宋体"/>
                <w:i w:val="0"/>
                <w:iCs w:val="0"/>
                <w:color w:val="000000"/>
                <w:kern w:val="0"/>
                <w:sz w:val="20"/>
                <w:szCs w:val="20"/>
                <w:u w:val="none"/>
                <w:lang w:val="en-US" w:eastAsia="zh-CN" w:bidi="ar"/>
              </w:rPr>
              <w:t>民营主体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市、县级环境保护主管部门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《畜禽规模养殖污染防治条例》第二十三条；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《关于加强生态保护监管工作的意见》（</w:t>
            </w:r>
            <w:r>
              <w:rPr>
                <w:rFonts w:hint="eastAsia" w:ascii="宋体" w:hAnsi="宋体" w:eastAsia="宋体" w:cs="宋体"/>
                <w:i w:val="0"/>
                <w:iCs w:val="0"/>
                <w:color w:val="000000"/>
                <w:kern w:val="0"/>
                <w:sz w:val="20"/>
                <w:szCs w:val="20"/>
                <w:u w:val="none"/>
                <w:shd w:val="clear" w:fill="FFFFFF"/>
                <w:lang w:val="en-US" w:eastAsia="zh-CN" w:bidi="ar"/>
              </w:rPr>
              <w:t>环</w:t>
            </w:r>
            <w:r>
              <w:rPr>
                <w:rFonts w:hint="eastAsia" w:ascii="宋体" w:hAnsi="宋体" w:eastAsia="宋体" w:cs="宋体"/>
                <w:i w:val="0"/>
                <w:iCs w:val="0"/>
                <w:color w:val="000000"/>
                <w:kern w:val="0"/>
                <w:sz w:val="20"/>
                <w:szCs w:val="20"/>
                <w:u w:val="none"/>
                <w:lang w:val="en-US" w:eastAsia="zh-CN" w:bidi="ar"/>
              </w:rPr>
              <w:t>生态〔2022〕73号）；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《关于促进畜禽粪污还田利用依法加强养殖污染治理的指导意见》（</w:t>
            </w:r>
            <w:r>
              <w:rPr>
                <w:rFonts w:hint="eastAsia" w:ascii="宋体" w:hAnsi="宋体" w:eastAsia="宋体" w:cs="宋体"/>
                <w:i w:val="0"/>
                <w:iCs w:val="0"/>
                <w:color w:val="000000"/>
                <w:kern w:val="0"/>
                <w:sz w:val="20"/>
                <w:szCs w:val="20"/>
                <w:u w:val="none"/>
                <w:shd w:val="clear" w:fill="FFFFFF"/>
                <w:lang w:val="en-US" w:eastAsia="zh-CN" w:bidi="ar"/>
              </w:rPr>
              <w:t>农办牧</w:t>
            </w:r>
            <w:r>
              <w:rPr>
                <w:rFonts w:hint="eastAsia" w:ascii="宋体" w:hAnsi="宋体" w:eastAsia="宋体" w:cs="宋体"/>
                <w:i w:val="0"/>
                <w:iCs w:val="0"/>
                <w:color w:val="000000"/>
                <w:kern w:val="0"/>
                <w:sz w:val="20"/>
                <w:szCs w:val="20"/>
                <w:u w:val="none"/>
                <w:lang w:val="en-US" w:eastAsia="zh-CN" w:bidi="ar"/>
              </w:rPr>
              <w:t>〔2019〕84号）；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《关于全国生态和农村环境监察工作的指导意见》（环发〔2012〕146号）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建设项目环境影响评价落实情况的检查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建设项目“三同时”进行检查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现场检查，书面检查，网络核查等</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市、县级环境保护主管部门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《中华人民共和国环境影响评价法》第二十八条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《建设项目环境保护管理条例》第二十条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机动车环保信息公开检查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新生产机动车销售企业是否能提供车辆环保信息随车清单、机动车整车出厂合格证等材料；2.通过车辆识别代码、发动机号码在机动车环保网（www.vecc.org.cn）查询车辆环保信息是否公开；3.核对被抽查车辆环保关键零部件与公开信息是否一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机动车销售企业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现场检查，书面检查，网络核查等</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市、县级环境保护主管部门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《中华人民共和国大气污染防治法》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shd w:val="clear" w:fill="FFFFFF"/>
                <w:lang w:val="en-US" w:eastAsia="zh-CN" w:bidi="ar"/>
              </w:rPr>
              <w:t>涉</w:t>
            </w:r>
            <w:r>
              <w:rPr>
                <w:rFonts w:hint="eastAsia" w:ascii="宋体" w:hAnsi="宋体" w:eastAsia="宋体" w:cs="宋体"/>
                <w:i w:val="0"/>
                <w:iCs w:val="0"/>
                <w:color w:val="000000"/>
                <w:kern w:val="0"/>
                <w:sz w:val="20"/>
                <w:szCs w:val="20"/>
                <w:u w:val="none"/>
                <w:lang w:val="en-US" w:eastAsia="zh-CN" w:bidi="ar"/>
              </w:rPr>
              <w:t>消耗臭氧层物质(ODS)的生产、使用、销售、维修、回收、销毁及原料用途等企业和单位的监管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消耗臭氧层物质含氢氯氟烃（</w:t>
            </w:r>
            <w:r>
              <w:rPr>
                <w:rFonts w:hint="eastAsia" w:ascii="宋体" w:hAnsi="宋体" w:eastAsia="宋体" w:cs="宋体"/>
                <w:i w:val="0"/>
                <w:iCs w:val="0"/>
                <w:color w:val="000000"/>
                <w:kern w:val="0"/>
                <w:sz w:val="20"/>
                <w:szCs w:val="20"/>
                <w:u w:val="none"/>
                <w:shd w:val="clear" w:fill="FFFFFF"/>
                <w:lang w:val="en-US" w:eastAsia="zh-CN" w:bidi="ar"/>
              </w:rPr>
              <w:t>HCFCs</w:t>
            </w:r>
            <w:r>
              <w:rPr>
                <w:rFonts w:hint="eastAsia" w:ascii="宋体" w:hAnsi="宋体" w:eastAsia="宋体" w:cs="宋体"/>
                <w:i w:val="0"/>
                <w:iCs w:val="0"/>
                <w:color w:val="000000"/>
                <w:kern w:val="0"/>
                <w:sz w:val="20"/>
                <w:szCs w:val="20"/>
                <w:u w:val="none"/>
                <w:lang w:val="en-US" w:eastAsia="zh-CN" w:bidi="ar"/>
              </w:rPr>
              <w:t>）年度生产配额、使用配额（100吨及以上）和使用备案（100吨以下）情况的检查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shd w:val="clear" w:fill="FFFFFF"/>
                <w:lang w:val="en-US" w:eastAsia="zh-CN" w:bidi="ar"/>
              </w:rPr>
              <w:t>HCFCs</w:t>
            </w:r>
            <w:r>
              <w:rPr>
                <w:rFonts w:hint="eastAsia" w:ascii="宋体" w:hAnsi="宋体" w:eastAsia="宋体" w:cs="宋体"/>
                <w:i w:val="0"/>
                <w:iCs w:val="0"/>
                <w:color w:val="000000"/>
                <w:kern w:val="0"/>
                <w:sz w:val="20"/>
                <w:szCs w:val="20"/>
                <w:u w:val="none"/>
                <w:lang w:val="en-US" w:eastAsia="zh-CN" w:bidi="ar"/>
              </w:rPr>
              <w:t>的生产企业和使用企业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县级以上环境保护主管部门</w:t>
            </w:r>
          </w:p>
        </w:tc>
        <w:tc>
          <w:tcPr>
            <w:tcW w:w="4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《消耗臭氧层物质管理条例》第二章第十七条、第十八条、第十九条、第二十条。</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对销售ODS企业和单位备案情况的检查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销售ODS企业和单位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对含ODS的制冷设备、制冷系统或者灭火系统的维修、报废处理，ODS回收、再生利用或者销毁等经营活动的单位备案情况的检查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shd w:val="clear" w:fill="FFFFFF"/>
                <w:lang w:val="en-US" w:eastAsia="zh-CN" w:bidi="ar"/>
              </w:rPr>
              <w:t>含</w:t>
            </w:r>
            <w:r>
              <w:rPr>
                <w:rFonts w:hint="eastAsia" w:ascii="宋体" w:hAnsi="宋体" w:eastAsia="宋体" w:cs="宋体"/>
                <w:i w:val="0"/>
                <w:iCs w:val="0"/>
                <w:color w:val="000000"/>
                <w:kern w:val="0"/>
                <w:sz w:val="20"/>
                <w:szCs w:val="20"/>
                <w:u w:val="none"/>
                <w:lang w:val="en-US" w:eastAsia="zh-CN" w:bidi="ar"/>
              </w:rPr>
              <w:t>消耗臭氧层物质的制冷设备、制冷系统或者灭火系统的维修、报废处理，消耗臭氧层物质回收、再生利用或者销毁等经营活动的单位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副产四氯化碳（CTC）的甲烷氯化物企业合法销售和处置CTC情况的检查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副产四氯化碳（CTC）的甲烷氯化物企业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使用ODS作为化工原料用途的企业的ODS采购和使用情况的检查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使用ODS作为化工原料用途的企业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75</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晋宁区住房和城乡建设局（12类18项）</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勘察设计监管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对施工图审查机构的监督检查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施工图审查机构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网络检查和现场检查相结合方式</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市、县级住房城乡建设主管部门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《房屋建筑和市政基础设施工程施工图设计文件审查管理办法》（建设部令第13号）第四条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对工程勘察、设计企业的监督检查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工程勘察、设计企业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网络检查和现场检查相结合方式</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市、县级住房城乡建设主管部门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《建设工程勘察设计管理条例》（国务院令第293号）第五条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建筑工程质量安全的监管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对租赁、安装、拆卸、使用建筑起重机械行为的行政检查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租赁、安装、拆卸、使用建筑起重机械的单位和个人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县级以上住房城乡建设部门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《中华人民共和国特种设备安全法》第三十三条；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《特种设备安全监察条例》第二十五条；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《建筑起重机械安全监督管理规定》第十七条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对建筑施工企业安全生产条件的行政检查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县级以上住房城乡建设部门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《安全生产许可证条例》第二条；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《安全生产许可证条例》第四条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对房屋建筑和市政基础设施工程的行政检查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房屋建筑和市政基础设施工程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县级以上住房城乡建设部门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《建设工程质量管理条例》第四条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抗震设防监管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对建筑工程抗震设防的监督检查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建设工程项目的建设单位、勘察设计单位、施工单位、监理单位、施工图审查机构、检测机构、减隔震装置生产企业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县级以上住房城乡建设部门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《云南省建设工程抗震设防管理条例》第四十一条、第四十二条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建筑节能监管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建筑节能强制性标准执行情况监督检查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设计单位、施工单位、监理单位、建设单位、房地产开发企业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县级以上住房城乡建设部门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《民用建筑节能条例》（国务院令第530号）第五条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建筑市场监管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建筑业企业资质、工程监理企业的监督检查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建筑业企业（施工、监理）</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日常检查、网络检查和专项检查相结合方式</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市、县级住房城乡建设主管部门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《建筑业企业资质管理规定》（建设部令第22号）第二十四条至第三十四条;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《工程监理企业资质管理规定》（建设部令第158号）第十九条至第二十六条；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《住房城乡建设部关于进一步加强 建设工程企业资质审批管理工作的通知》（建市规</w:t>
            </w:r>
            <w:r>
              <w:rPr>
                <w:rFonts w:hint="eastAsia" w:ascii="宋体" w:hAnsi="宋体" w:eastAsia="宋体" w:cs="宋体"/>
                <w:i w:val="0"/>
                <w:iCs w:val="0"/>
                <w:color w:val="000000"/>
                <w:kern w:val="0"/>
                <w:sz w:val="20"/>
                <w:szCs w:val="20"/>
                <w:u w:val="none"/>
                <w:shd w:val="clear" w:fill="FFFFFF"/>
                <w:lang w:val="en-US" w:eastAsia="zh-CN" w:bidi="ar"/>
              </w:rPr>
              <w:t>[2023]3号</w:t>
            </w:r>
            <w:r>
              <w:rPr>
                <w:rFonts w:hint="eastAsia" w:ascii="宋体" w:hAnsi="宋体" w:eastAsia="宋体" w:cs="宋体"/>
                <w:i w:val="0"/>
                <w:iCs w:val="0"/>
                <w:color w:val="000000"/>
                <w:kern w:val="0"/>
                <w:sz w:val="20"/>
                <w:szCs w:val="20"/>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建设工程质量检测机构的监督检查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日常检查、网络检查和专项检查相结合方式</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市、县级住房城乡建设主管部门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《建设工程质量检测管理办法》（中华人民共和国住房和城乡建设部令第57号）第二十八条至第三十五条，第三十九条至第四十九条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房地产市场监管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房地产开发经营活动监督检查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房地产开发企业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县级以上住房城乡建设部门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《城市房地产开发经营管理条例》第四条；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《房地产开发企业资质管理规定》（建设部令第77号）第四条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房地产经纪机构监督检查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房地产经纪机构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县级以上住房城乡建设主管部门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经纪管理办法》（2011年1月20日住房城乡建设部、国家发展改革委、人力资源社会保障部令第8号发布，自2011年4月1日起施行；2016年3月1日根据住房城乡建设部、国家发展改革委、人力资源社会保障部令第29号修正，自2016年4月1日起施行）第五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物业管理活动监督检查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县级以上住房城乡建设主管部门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条例》（2003年6月8日中华人民共和国国务院令第379号发布，根据2007年8月26日《国务院关于修改〈物业管理条例〉的决定》第一次修订；根据2016年2月6日《国务院关于修改部分行政法规的决定》第二次修订；根据2018年3月19日《国务院关于修改和废止部分行政法规的决定》第三次修订）第五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对城市市政企业的监管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城市排水排污企业的监督检查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滇池流域外城镇污水处理厂</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县级以上住房城乡建设部门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《城镇排水与污水处理条例》（国务院令第640号） 第五条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预拌混凝土、预拌砂浆生产企业的检查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预拌混凝土、预拌砂浆生产企业的检查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预拌混凝土、预拌砂浆生产企业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市、县级散装水泥行政主管部门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《云南省散装水泥促进条例》第二十条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违规使用袋装水泥的监督检查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违规使用袋装水泥的监督检查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预拌混凝土、预拌砂浆和水泥制品（构件）生产企业、</w:t>
            </w:r>
            <w:r>
              <w:rPr>
                <w:rFonts w:hint="eastAsia" w:ascii="宋体" w:hAnsi="宋体" w:eastAsia="宋体" w:cs="宋体"/>
                <w:i w:val="0"/>
                <w:iCs w:val="0"/>
                <w:color w:val="000000"/>
                <w:kern w:val="0"/>
                <w:sz w:val="20"/>
                <w:szCs w:val="20"/>
                <w:u w:val="none"/>
                <w:shd w:val="clear" w:fill="FFFFFF"/>
                <w:lang w:val="en-US" w:eastAsia="zh-CN" w:bidi="ar"/>
              </w:rPr>
              <w:t>禁现</w:t>
            </w:r>
            <w:r>
              <w:rPr>
                <w:rFonts w:hint="eastAsia" w:ascii="宋体" w:hAnsi="宋体" w:eastAsia="宋体" w:cs="宋体"/>
                <w:i w:val="0"/>
                <w:iCs w:val="0"/>
                <w:color w:val="000000"/>
                <w:kern w:val="0"/>
                <w:sz w:val="20"/>
                <w:szCs w:val="20"/>
                <w:u w:val="none"/>
                <w:lang w:val="en-US" w:eastAsia="zh-CN" w:bidi="ar"/>
              </w:rPr>
              <w:t>外的基建工程及政府投资的其他建设工程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县级以上散装水泥行政主管部门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《云南省散装水泥促进条例》（2018年11月修订版）第二十九条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违规现场搅拌混凝土、砂浆的监督检查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违规现场搅拌混凝土、砂浆的监督检查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州（市）政府所在地和有条件的县（市、区）、乡（镇）政府所在地以及省级以上开发区、产业园区的建设工程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县级以上散装水泥行政主管部门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《云南省散装水泥促进条例》（2018年11月修订版）第三十条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新型墙体材料生产企业、新型墙体材料市场、施工现场的检查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新型墙体材料生产企业、新型墙体材料市场、施工现场的检查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新型墙材生产、销售、使用单位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县级以上住房城乡建设主管部门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《云南省发展新型墙体材料条例》第二十一条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燃气经营监督执法检查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燃气经营许可证取得情况，燃气经营活动监督执法检查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城镇燃气经营者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县级以上燃气管理部门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《城镇燃气管理条例》第十五条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93</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晋宁区交通运输部门（7类23项）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交通运输安全生产监督检查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交通运输领域企业、建设项目安全生产检查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交通运输企业、建设项目</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晋宁区交通运输局</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《中华人民共和国安全生产法》第六十五条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《云南省安全生产条例》第三十六条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公路服务设施监督检查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高速公路、国省干道、高等级公路服务设施检查</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shd w:val="clear" w:fill="FFFFFF"/>
                <w:lang w:val="en-US" w:eastAsia="zh-CN" w:bidi="ar"/>
              </w:rPr>
              <w:t>公路服务设施</w:t>
            </w:r>
            <w:r>
              <w:rPr>
                <w:rFonts w:hint="eastAsia" w:ascii="宋体" w:hAnsi="宋体" w:eastAsia="宋体" w:cs="宋体"/>
                <w:i w:val="0"/>
                <w:iCs w:val="0"/>
                <w:color w:val="000000"/>
                <w:kern w:val="0"/>
                <w:sz w:val="20"/>
                <w:szCs w:val="20"/>
                <w:u w:val="none"/>
                <w:lang w:val="en-US" w:eastAsia="zh-CN" w:bidi="ar"/>
              </w:rPr>
              <w:t>经营管理单位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《云南省公路路政条例》第三十五条；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《中华人民共和国公路法》第三十五条；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《公路安全保护条例》第四十四条、第四十五条</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公路建设市场检查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公路建设市场管理、建设程序执行、招标投标管理、信用管理、合同履约管理检查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公路建设项目管理单位和从业单位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现场检查、书面检查、网络监测</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《中华人民共和国招标投标法实施条例》第四条、第五十九条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《公路建设市场管理办法》第八条、第九条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《公路工程建设项目招标投标管理办法》第三条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《公路建设市场督查工作规则》第十条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《公路建设监督管理办法》第六条、第七条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水运建设市场检查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水运建设市场管理、建设程序执行、招标投标管理、合同履约管理、质量安全管理、信用管理检查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水运建设项目管理单位和从业单位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现场检查、书面检查、网络监测</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《中华人民共和国招标投标法实施条例》第四条、第五十九条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《水运建设市场监督管理办法》第四条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《港口工程建设管理规定》第三条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《航道工程建设管理规定》第三条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《公路建设监督管理办法》第六条、第七条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《公路建设市场管理办法》第八条、第九条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《水运建设市场监督管理办法》第四条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道路运输企业经营许可资质与相关证件检查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道路运输企业资质和经营情况、车辆和从业人员资质检查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晋宁交通执法大队</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《中华人民共和国道路运输条例》第十条、第二十四条、第三十九条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《云南省道路运输条例》第四条、第六条、第七条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道路客运和客运站经营活动的监督检查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《道路旅客运输及站场管理规定》第六十五条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六十七条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道路货物运输经营和货运站经营活动的监督检查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专业货运企业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《道路货物运输及站场管理规定》第四十九条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机动车维修经营活动的监督检查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《机动车维修管理规定》第四十五条；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《昆明市机动车维修经营管理办法》第二十七条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机动车驾驶员培训经营活动的监督检查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驾培机构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《机动车驾驶员培训管理规定》第四十二条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汽车租赁活动监督检查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汽车租赁企业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《小微型客车租赁经营服务管理办法》第二十五条。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《昆明市汽车租赁管理办法》第十八条、第十九条、第二十条、第二十一条、第二十二条。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国际道路运输监管检查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国际道路运输客、货企业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《国际道路运输管理规定》第三十五条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道路危险货物运输企业及车辆的监管检查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危险货物运输企业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《道路危险货物运输管理规定》第二十二条、第五十二条、第五十三条、第五十四条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五十五条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五十六条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放射性物品道路运输企业的监督检查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危险货物运输企业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《放射性物品道路运输管理规定》第三十六条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危险货物运输企业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《危险化学品安全管理条例》第五条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w:t>
            </w:r>
            <w:r>
              <w:rPr>
                <w:rFonts w:hint="eastAsia" w:ascii="宋体" w:hAnsi="宋体" w:eastAsia="宋体" w:cs="宋体"/>
                <w:i w:val="0"/>
                <w:iCs w:val="0"/>
                <w:color w:val="000000"/>
                <w:kern w:val="0"/>
                <w:sz w:val="20"/>
                <w:szCs w:val="20"/>
                <w:u w:val="none"/>
                <w:shd w:val="clear" w:fill="FFFFFF"/>
                <w:lang w:val="en-US" w:eastAsia="zh-CN" w:bidi="ar"/>
              </w:rPr>
              <w:t>、市</w:t>
            </w:r>
            <w:r>
              <w:rPr>
                <w:rFonts w:hint="eastAsia" w:ascii="宋体" w:hAnsi="宋体" w:eastAsia="宋体" w:cs="宋体"/>
                <w:i w:val="0"/>
                <w:iCs w:val="0"/>
                <w:color w:val="000000"/>
                <w:kern w:val="0"/>
                <w:sz w:val="20"/>
                <w:szCs w:val="20"/>
                <w:u w:val="none"/>
                <w:lang w:val="en-US" w:eastAsia="zh-CN" w:bidi="ar"/>
              </w:rPr>
              <w:t>场等重点目标的监督检查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《中华人民共和国反恐怖主义法》第三十一条、第三十三条、第三十四条、第三十五条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洗车场行业监督检查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洗车场经营企业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《昆明市机动车洗车场管理办法》第五条、</w:t>
            </w:r>
            <w:r>
              <w:rPr>
                <w:rFonts w:hint="eastAsia" w:ascii="宋体" w:hAnsi="宋体" w:eastAsia="宋体" w:cs="宋体"/>
                <w:i w:val="0"/>
                <w:iCs w:val="0"/>
                <w:color w:val="000000"/>
                <w:kern w:val="0"/>
                <w:sz w:val="20"/>
                <w:szCs w:val="20"/>
                <w:u w:val="none"/>
                <w:shd w:val="clear" w:fill="FFFFFF"/>
                <w:lang w:val="en-US" w:eastAsia="zh-CN" w:bidi="ar"/>
              </w:rPr>
              <w:t>第二十二条</w:t>
            </w:r>
            <w:r>
              <w:rPr>
                <w:rFonts w:hint="eastAsia" w:ascii="宋体" w:hAnsi="宋体" w:eastAsia="宋体" w:cs="宋体"/>
                <w:i w:val="0"/>
                <w:iCs w:val="0"/>
                <w:color w:val="000000"/>
                <w:kern w:val="0"/>
                <w:sz w:val="20"/>
                <w:szCs w:val="20"/>
                <w:u w:val="none"/>
                <w:lang w:val="en-US" w:eastAsia="zh-CN" w:bidi="ar"/>
              </w:rPr>
              <w:t>、第二十三条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停车场行业监督检查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停车场经营企业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《昆明市机动车停车场管理办法》第四条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水路运输市场检查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港口经营资质情况检查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水路运输经营企业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晋宁区交通运输局</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《中华人民共和国港口法》第二十二条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水路运输经营资质及保持状况、经营活动和经营行为检查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水路运输经营者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《国内水路运输管理条例》第六条、第七条、第十一条、第十三条、第十四条、第十七条、第十八条、第十九条、第二十条、第三十四条、第三十八条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国内水路运输管理条例</w:t>
            </w:r>
            <w:r>
              <w:rPr>
                <w:rFonts w:hint="eastAsia" w:ascii="宋体" w:hAnsi="宋体" w:eastAsia="宋体" w:cs="宋体"/>
                <w:i w:val="0"/>
                <w:iCs w:val="0"/>
                <w:color w:val="000000"/>
                <w:kern w:val="0"/>
                <w:sz w:val="20"/>
                <w:szCs w:val="20"/>
                <w:u w:val="none"/>
                <w:lang w:val="en-US" w:eastAsia="zh-CN" w:bidi="ar"/>
              </w:rPr>
              <w:t>》第五条、第六条、第七条、第十四条、第二十条、第二十一条、第二十三条、第二十四条、第二十五条、第二十六条、第二十九条、第三十九条、第四十条、第四十九条、第五十二条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城市公共客运市场检查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巡游车经营企业检查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巡游车经营企业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晋宁交通执法大队</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《巡游出租汽车经营服务管理规定》第二十条、第二十一条、第二十九条、第三十三条、第三十五条、第三十六条、第三十七条、第三十八条；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《昆明市客运出租汽车管理条例（修订）》第十一条、第十六条、第十八条；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《云南省城市出租汽车管理办法》第十四条、第十六条、第二十条、第三十条。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网约车经营企业检查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网约车经营企业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《网络预约出租汽车经营服务管理暂行办法》第五条、第十六条、第十七条、第十八条、第十九条、第二十一条、第二十四条、第二十六条、第二十七条、第三十条、第三十一条、第三十二条；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《昆明市网络预约出租汽车经营服务管理暂行办法》第五条、第十六条、第十七条、第十八条、第二十一条、第二十八条；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《云南省城市出租汽车管理办法》第四条、第八条；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《云南省网络预约出租汽车管理工作规范（暂行）》第四条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城市公共交通活动监督检查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客运、公交企业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《云南省城市公共交通管理办法》第二十六条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城市轨道交通活动监督检查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轨道企业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昆明市城市轨道交通管理条例</w:t>
            </w:r>
            <w:r>
              <w:rPr>
                <w:rFonts w:hint="eastAsia" w:ascii="宋体" w:hAnsi="宋体" w:eastAsia="宋体" w:cs="宋体"/>
                <w:i w:val="0"/>
                <w:iCs w:val="0"/>
                <w:color w:val="000000"/>
                <w:kern w:val="0"/>
                <w:sz w:val="20"/>
                <w:szCs w:val="20"/>
                <w:u w:val="none"/>
                <w:lang w:val="en-US" w:eastAsia="zh-CN" w:bidi="ar"/>
              </w:rPr>
              <w:t>》第五十六条、第五十七条、第五十八条。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116</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晋宁区农业农村局（7类13项）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生鲜乳质量安全监督抽查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生鲜乳收购站和生鲜乳运输车经营状况，生鲜乳质量安全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生鲜乳收购站、生鲜乳运输车</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县级以上畜牧兽医主管部门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《乳品质量安全监督管理条例》第四条、第二十七条；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《生鲜乳生产收购管理办法》第三十二条、第三十三条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高新区和滇池度假区除外</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病原微生物实验室监督抽查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病原微生物菌(毒)种、样本的采集、运输、储存情况；病原微生物实验室条件及人员、操作情况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县级以上畜牧兽医主管部门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《病原微生物实验室生物安全管理条例》（2014年国务院令第424号公布）第四十九条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高新区和滇池度假区除外</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生猪屠宰管理监督抽查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生猪定点屠宰厂（场）执行国家规定的操作规程和技术要求的情况，生猪来源和生猪产品流向情况</w:t>
            </w:r>
            <w:r>
              <w:rPr>
                <w:rFonts w:hint="eastAsia" w:ascii="宋体" w:hAnsi="宋体" w:eastAsia="宋体" w:cs="宋体"/>
                <w:i w:val="0"/>
                <w:iCs w:val="0"/>
                <w:color w:val="000000"/>
                <w:kern w:val="0"/>
                <w:sz w:val="20"/>
                <w:szCs w:val="20"/>
                <w:u w:val="none"/>
                <w:shd w:val="clear" w:fill="FFFFFF"/>
                <w:lang w:val="en-US" w:eastAsia="zh-CN" w:bidi="ar"/>
              </w:rPr>
              <w:t>）</w:t>
            </w:r>
            <w:r>
              <w:rPr>
                <w:rFonts w:hint="eastAsia" w:ascii="宋体" w:hAnsi="宋体" w:eastAsia="宋体" w:cs="宋体"/>
                <w:i w:val="0"/>
                <w:iCs w:val="0"/>
                <w:color w:val="000000"/>
                <w:kern w:val="0"/>
                <w:sz w:val="20"/>
                <w:szCs w:val="20"/>
                <w:u w:val="none"/>
                <w:lang w:val="en-US" w:eastAsia="zh-CN" w:bidi="ar"/>
              </w:rPr>
              <w:t>处理肉品品质检验不合格生猪产品的情况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生猪定点屠宰厂（场）、生猪产品销售、肉食品生产加工者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县级以上农业农村主管部门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《生猪屠宰管理条例》第三条、第二十七条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高新区和滇池度假区除外</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农产品质量安全监督抽查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农产品产地环境、农业投入品购买和使用、农产品生产记录、承诺达标合格证开具等情况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农产品生产经营者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县级以上农业农村主管部门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《中华人民共和国农产品质量安全法》第五十二条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五十三条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高新区和滇池度假区除外</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农业生产资料监管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农药生产企业和经营企业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县级以上农业农村主管部门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《农药管理条例》第七条、第十七条至第二十九条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高新区和滇池度假区除外</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肥料监督检查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辖区内登记（备案）的生产企业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县级以上农业农村主管部门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《肥料登记管理办法》第二十六条、第二十七条、第十九条、第二十二条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高新区和滇池度假区除外</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通过农业机械推广鉴定的产品及证书监督检查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农业机械生产经营企业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县级以上农业农村主管部门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《农业机械安全监督管理条例》第九条第二款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高新区和滇池度假区除外</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种子监督检查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种子生产经营者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县级以上农业农村主管部门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《中华人民共和国种子法》第五十条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高新区和滇池度假区除外</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兽药监督检查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兽药生产经营企业，兽药使用单位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县级以上农业农村主管部门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《兽用生物制品经营管理办法》（中华人民共和国</w:t>
            </w:r>
            <w:r>
              <w:rPr>
                <w:rFonts w:hint="eastAsia" w:ascii="宋体" w:hAnsi="宋体" w:eastAsia="宋体" w:cs="宋体"/>
                <w:i w:val="0"/>
                <w:iCs w:val="0"/>
                <w:color w:val="000000"/>
                <w:kern w:val="0"/>
                <w:sz w:val="20"/>
                <w:szCs w:val="20"/>
                <w:u w:val="none"/>
                <w:shd w:val="clear" w:fill="FFFFFF"/>
                <w:lang w:val="en-US" w:eastAsia="zh-CN" w:bidi="ar"/>
              </w:rPr>
              <w:t>农业农村部</w:t>
            </w:r>
            <w:r>
              <w:rPr>
                <w:rFonts w:hint="eastAsia" w:ascii="宋体" w:hAnsi="宋体" w:eastAsia="宋体" w:cs="宋体"/>
                <w:i w:val="0"/>
                <w:iCs w:val="0"/>
                <w:color w:val="000000"/>
                <w:kern w:val="0"/>
                <w:sz w:val="20"/>
                <w:szCs w:val="20"/>
                <w:u w:val="none"/>
                <w:lang w:val="en-US" w:eastAsia="zh-CN" w:bidi="ar"/>
              </w:rPr>
              <w:t>令第3号）第十六、《兽药管理条例》第五十六条第一款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高新区和滇池度假区除外</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饲料、饲料添加剂监督抽查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饲料和饲料添加剂生产企业和经营企业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县级以上农业农村主管部门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《饲料和饲料添加剂管理条例》第三十八条第二款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高新区和滇池度假区除外</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农业转基因生物安全检查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农业转基因生物安全监督检查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在我省境内从事农业转基因生物研究、试验、生产、加工、经营和进口、出口活动的单位和个人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县级以上农业农村主管部门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中华人民共和国生物安全法</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中华人民共和国种子法</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《农业转基因生物安全管理条例》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高新区和滇池度假区除外</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畜禽、水生野生动物养殖加工情况的检查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种畜禽质量监督检查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从事种畜禽生产经营的单位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县级以上农业农村主管部门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《中华人民共和国畜牧法》第五十九条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高新区和滇池度假区除外</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水生野生动物及其制品利用活动的监督检查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利用水生野生动物及其制品的事业单位、企业、社会组织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县级以上农业农村主管部门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《中华人民共和国野生动物保护法》第二十七条、二十八条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三十三条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高新区和滇池度假区除外</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129</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晋宁区水务局（18类18项）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水利工程初设文件检查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对已审批水利基建项目初步设计文件的行政检查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水利工程建设市场主体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《中华人民共和国行政许可法》第六十一条；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《水行政许可实施办法》第四十五条；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《国务院对确需保留的行政审批项目设定行政许可的决定》(国务院令第 412 号)第 172 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《水利工程建设程序管理暂行规定》(水</w:t>
            </w:r>
            <w:r>
              <w:rPr>
                <w:rFonts w:hint="eastAsia" w:ascii="宋体" w:hAnsi="宋体" w:eastAsia="宋体" w:cs="宋体"/>
                <w:i w:val="0"/>
                <w:iCs w:val="0"/>
                <w:color w:val="000000"/>
                <w:kern w:val="0"/>
                <w:sz w:val="20"/>
                <w:szCs w:val="20"/>
                <w:u w:val="none"/>
                <w:shd w:val="clear" w:fill="FFFFFF"/>
                <w:lang w:val="en-US" w:eastAsia="zh-CN" w:bidi="ar"/>
              </w:rPr>
              <w:t>建</w:t>
            </w:r>
            <w:r>
              <w:rPr>
                <w:rFonts w:hint="eastAsia" w:ascii="宋体" w:hAnsi="宋体" w:eastAsia="宋体" w:cs="宋体"/>
                <w:i w:val="0"/>
                <w:iCs w:val="0"/>
                <w:color w:val="000000"/>
                <w:kern w:val="0"/>
                <w:sz w:val="20"/>
                <w:szCs w:val="20"/>
                <w:u w:val="none"/>
                <w:lang w:val="en-US" w:eastAsia="zh-CN" w:bidi="ar"/>
              </w:rPr>
              <w:t>〔1998〕16 号)第六条；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《云南省人民政府关于简政放权取消和调整部分省级行政审批项目的决定》(云政发</w:t>
            </w:r>
            <w:r>
              <w:rPr>
                <w:rFonts w:hint="eastAsia" w:ascii="宋体" w:hAnsi="宋体" w:eastAsia="宋体" w:cs="宋体"/>
                <w:i w:val="0"/>
                <w:iCs w:val="0"/>
                <w:color w:val="000000"/>
                <w:kern w:val="0"/>
                <w:sz w:val="20"/>
                <w:szCs w:val="20"/>
                <w:u w:val="none"/>
                <w:shd w:val="clear" w:fill="FFFFFF"/>
                <w:lang w:val="en-US" w:eastAsia="zh-CN" w:bidi="ar"/>
              </w:rPr>
              <w:t>(</w:t>
            </w:r>
            <w:r>
              <w:rPr>
                <w:rFonts w:hint="eastAsia" w:ascii="宋体" w:hAnsi="宋体" w:eastAsia="宋体" w:cs="宋体"/>
                <w:i w:val="0"/>
                <w:iCs w:val="0"/>
                <w:color w:val="000000"/>
                <w:kern w:val="0"/>
                <w:sz w:val="20"/>
                <w:szCs w:val="20"/>
                <w:u w:val="none"/>
                <w:lang w:val="en-US" w:eastAsia="zh-CN" w:bidi="ar"/>
              </w:rPr>
              <w:t>2013)44 号</w:t>
            </w:r>
            <w:r>
              <w:rPr>
                <w:rFonts w:hint="eastAsia" w:ascii="宋体" w:hAnsi="宋体" w:eastAsia="宋体" w:cs="宋体"/>
                <w:i w:val="0"/>
                <w:iCs w:val="0"/>
                <w:color w:val="000000"/>
                <w:kern w:val="0"/>
                <w:sz w:val="20"/>
                <w:szCs w:val="20"/>
                <w:u w:val="none"/>
                <w:shd w:val="clear" w:fill="FFFFFF"/>
                <w:lang w:val="en-US" w:eastAsia="zh-CN" w:bidi="ar"/>
              </w:rPr>
              <w:t>)</w:t>
            </w:r>
            <w:r>
              <w:rPr>
                <w:rFonts w:hint="eastAsia" w:ascii="宋体" w:hAnsi="宋体" w:eastAsia="宋体" w:cs="宋体"/>
                <w:i w:val="0"/>
                <w:iCs w:val="0"/>
                <w:color w:val="000000"/>
                <w:kern w:val="0"/>
                <w:sz w:val="20"/>
                <w:szCs w:val="20"/>
                <w:u w:val="none"/>
                <w:lang w:val="en-US" w:eastAsia="zh-CN" w:bidi="ar"/>
              </w:rPr>
              <w:t>附件2 第 97 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水利工程标准检查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对水利工程采用没有国家技术标准新技术、新材料的行政检查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水利工程建设市场主体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《建设工程勘察设计管理条例》第二十九条；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《建设工程勘察设计管理条例》第五条；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水利工程建设项目招投标检查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对水利工程建设项目招标投标活动的行政检查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水利工程建设市场主体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《中华人民共和国招标投标法》第四十九条，第六十一条，第七条；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《国务院办公厅印发国务院有关部门实施招标投标活动行政监督的职责分工的意见》(国办发〔2000〕34 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《水利工程建设项目招标投标管理规定》(2001 年水利部令第14 号)第七条；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水利工程质量检查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水利建设工程质量的</w:t>
            </w:r>
            <w:r>
              <w:rPr>
                <w:rFonts w:hint="eastAsia" w:ascii="宋体" w:hAnsi="宋体" w:eastAsia="宋体" w:cs="宋体"/>
                <w:i w:val="0"/>
                <w:iCs w:val="0"/>
                <w:color w:val="000000"/>
                <w:kern w:val="0"/>
                <w:sz w:val="20"/>
                <w:szCs w:val="20"/>
                <w:u w:val="none"/>
                <w:shd w:val="clear" w:fill="FFFFFF"/>
                <w:lang w:val="en-US" w:eastAsia="zh-CN" w:bidi="ar"/>
              </w:rPr>
              <w:t>法律法规</w:t>
            </w:r>
            <w:r>
              <w:rPr>
                <w:rFonts w:hint="eastAsia" w:ascii="宋体" w:hAnsi="宋体" w:eastAsia="宋体" w:cs="宋体"/>
                <w:i w:val="0"/>
                <w:iCs w:val="0"/>
                <w:color w:val="000000"/>
                <w:kern w:val="0"/>
                <w:sz w:val="20"/>
                <w:szCs w:val="20"/>
                <w:u w:val="none"/>
                <w:lang w:val="en-US" w:eastAsia="zh-CN" w:bidi="ar"/>
              </w:rPr>
              <w:t>和强制性标准执行情况的行政检查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水利工程建设市场主体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《建设工程质量管理条例》第四十三条；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《水利工程质量管理规定》第十条，第十一条；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水利工程安全检查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对水利工程建设安全生产的行政检查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水利工程建设市场主体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《中华人民共和国安全生产法》第五十九条；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《建设工程安全生产管理条例》第四十条；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《水利工程建设安全生产管理规定》第二十九条；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取用水检查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对单位/个人取用水行为的行政检查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各类市场主体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《取水许可和水资源费征收管理条例》第三十八条；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检测资质检查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对水利工程质量检测单位(乙级)的行政检查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水利工程质量检测单位(乙级)</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《水利工程质量检测管理规定》第二十一条；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水土保持检查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对生产建设项目水土保持方案实施情况及水土保持情况的行政检查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生产建设单位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《中华人民共和国水土保持法》第二十九条，第四十三条；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《云南省水土保持条例》第三十三条；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防汛检查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对防汛抗洪工作的行政检查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各类市场主体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《中华人民共和国防洪法》第二十八条，第三十六条；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洪水影响评价类检查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对编制洪水影响评价报告非防洪建设项目的行政检查；对河道管理范围内建设项目的行政检查；对河道管理范围内特定活动的行政检查。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各类市场主体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《中华人民共和国行政许可法》第六十一条，第六十三条；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《水行政许可实施办法》第四十五条；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《河道管理范围内建设项目管理的有关规定》第十一条、第十二条、第十三条；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《中华人民共和国河道管理条例》第四条、第八条；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《中华人民共和国行政许可法》第六十一条。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坝顶兼做公路检查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对坝顶兼</w:t>
            </w:r>
            <w:r>
              <w:rPr>
                <w:rFonts w:hint="eastAsia" w:ascii="宋体" w:hAnsi="宋体" w:eastAsia="宋体" w:cs="宋体"/>
                <w:i w:val="0"/>
                <w:iCs w:val="0"/>
                <w:color w:val="000000"/>
                <w:kern w:val="0"/>
                <w:sz w:val="20"/>
                <w:szCs w:val="20"/>
                <w:u w:val="none"/>
                <w:shd w:val="clear" w:fill="FFFFFF"/>
                <w:lang w:val="en-US" w:eastAsia="zh-CN" w:bidi="ar"/>
              </w:rPr>
              <w:t>做</w:t>
            </w:r>
            <w:r>
              <w:rPr>
                <w:rFonts w:hint="eastAsia" w:ascii="宋体" w:hAnsi="宋体" w:eastAsia="宋体" w:cs="宋体"/>
                <w:i w:val="0"/>
                <w:iCs w:val="0"/>
                <w:color w:val="000000"/>
                <w:kern w:val="0"/>
                <w:sz w:val="20"/>
                <w:szCs w:val="20"/>
                <w:u w:val="none"/>
                <w:lang w:val="en-US" w:eastAsia="zh-CN" w:bidi="ar"/>
              </w:rPr>
              <w:t>公路的行政检查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各类市场主体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《水库大坝安全管理条例》第十六条；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《中华人民共和国行政许可法》第六十一条 </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大坝管理和保护范围内修建码头、</w:t>
            </w:r>
            <w:r>
              <w:rPr>
                <w:rFonts w:hint="eastAsia" w:ascii="宋体" w:hAnsi="宋体" w:eastAsia="宋体" w:cs="宋体"/>
                <w:i w:val="0"/>
                <w:iCs w:val="0"/>
                <w:color w:val="000000"/>
                <w:kern w:val="0"/>
                <w:sz w:val="20"/>
                <w:szCs w:val="20"/>
                <w:u w:val="none"/>
                <w:shd w:val="clear" w:fill="FFFFFF"/>
                <w:lang w:val="en-US" w:eastAsia="zh-CN" w:bidi="ar"/>
              </w:rPr>
              <w:t>渔塘</w:t>
            </w:r>
            <w:r>
              <w:rPr>
                <w:rFonts w:hint="eastAsia" w:ascii="宋体" w:hAnsi="宋体" w:eastAsia="宋体" w:cs="宋体"/>
                <w:i w:val="0"/>
                <w:iCs w:val="0"/>
                <w:color w:val="000000"/>
                <w:kern w:val="0"/>
                <w:sz w:val="20"/>
                <w:szCs w:val="20"/>
                <w:u w:val="none"/>
                <w:lang w:val="en-US" w:eastAsia="zh-CN" w:bidi="ar"/>
              </w:rPr>
              <w:t>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对在大坝管理和保护范围内修建码头、</w:t>
            </w:r>
            <w:r>
              <w:rPr>
                <w:rFonts w:hint="eastAsia" w:ascii="宋体" w:hAnsi="宋体" w:eastAsia="宋体" w:cs="宋体"/>
                <w:i w:val="0"/>
                <w:iCs w:val="0"/>
                <w:color w:val="000000"/>
                <w:kern w:val="0"/>
                <w:sz w:val="20"/>
                <w:szCs w:val="20"/>
                <w:u w:val="none"/>
                <w:shd w:val="clear" w:fill="FFFFFF"/>
                <w:lang w:val="en-US" w:eastAsia="zh-CN" w:bidi="ar"/>
              </w:rPr>
              <w:t>渔塘</w:t>
            </w:r>
            <w:r>
              <w:rPr>
                <w:rFonts w:hint="eastAsia" w:ascii="宋体" w:hAnsi="宋体" w:eastAsia="宋体" w:cs="宋体"/>
                <w:i w:val="0"/>
                <w:iCs w:val="0"/>
                <w:color w:val="000000"/>
                <w:kern w:val="0"/>
                <w:sz w:val="20"/>
                <w:szCs w:val="20"/>
                <w:u w:val="none"/>
                <w:lang w:val="en-US" w:eastAsia="zh-CN" w:bidi="ar"/>
              </w:rPr>
              <w:t>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各类市场主体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《中华人民共和国防洪法》第三十六条；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《水库大坝安全管理条例》第三条；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《水库大坝安全管理条例》第十七条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《河道管理范围内建设项目管理的有关规定》第十一条 </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占用农业灌溉水源、灌排工程设施检查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对占用农业灌溉水源、灌排工程设施的行政检查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各类市场主体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《农田水利条例》第二十六条；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《中华人民共和国行政许可法》第六十一条 </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堤顶、</w:t>
            </w:r>
            <w:r>
              <w:rPr>
                <w:rFonts w:hint="eastAsia" w:ascii="宋体" w:hAnsi="宋体" w:eastAsia="宋体" w:cs="宋体"/>
                <w:i w:val="0"/>
                <w:iCs w:val="0"/>
                <w:color w:val="000000"/>
                <w:kern w:val="0"/>
                <w:sz w:val="20"/>
                <w:szCs w:val="20"/>
                <w:u w:val="none"/>
                <w:shd w:val="clear" w:fill="FFFFFF"/>
                <w:lang w:val="en-US" w:eastAsia="zh-CN" w:bidi="ar"/>
              </w:rPr>
              <w:t>戗</w:t>
            </w:r>
            <w:r>
              <w:rPr>
                <w:rFonts w:hint="eastAsia" w:ascii="宋体" w:hAnsi="宋体" w:eastAsia="宋体" w:cs="宋体"/>
                <w:i w:val="0"/>
                <w:iCs w:val="0"/>
                <w:color w:val="000000"/>
                <w:kern w:val="0"/>
                <w:sz w:val="20"/>
                <w:szCs w:val="20"/>
                <w:u w:val="none"/>
                <w:lang w:val="en-US" w:eastAsia="zh-CN" w:bidi="ar"/>
              </w:rPr>
              <w:t>台兼做公路检查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对利用堤顶、</w:t>
            </w:r>
            <w:r>
              <w:rPr>
                <w:rFonts w:hint="eastAsia" w:ascii="宋体" w:hAnsi="宋体" w:eastAsia="宋体" w:cs="宋体"/>
                <w:i w:val="0"/>
                <w:iCs w:val="0"/>
                <w:color w:val="000000"/>
                <w:kern w:val="0"/>
                <w:sz w:val="20"/>
                <w:szCs w:val="20"/>
                <w:u w:val="none"/>
                <w:shd w:val="clear" w:fill="FFFFFF"/>
                <w:lang w:val="en-US" w:eastAsia="zh-CN" w:bidi="ar"/>
              </w:rPr>
              <w:t>戗</w:t>
            </w:r>
            <w:r>
              <w:rPr>
                <w:rFonts w:hint="eastAsia" w:ascii="宋体" w:hAnsi="宋体" w:eastAsia="宋体" w:cs="宋体"/>
                <w:i w:val="0"/>
                <w:iCs w:val="0"/>
                <w:color w:val="000000"/>
                <w:kern w:val="0"/>
                <w:sz w:val="20"/>
                <w:szCs w:val="20"/>
                <w:u w:val="none"/>
                <w:lang w:val="en-US" w:eastAsia="zh-CN" w:bidi="ar"/>
              </w:rPr>
              <w:t>台兼做公路的行政检查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各类市场主体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《中华人民共和国河道管理条例》第十五条；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《中华人民共和国行政许可法》第六十一条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水工程运行和水工程安全活动检查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对水工程运行和水工程安全活动的行政检查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水利工程管理单位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《河道管理范围内建设项目管理的有关规定》第十一条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河道采砂检查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对河道采砂的行政检查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河道采砂市场主体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《中华人民共和国河道管理条例》第四条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《中华人民共和国河道管理条例》第八条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城市供水工程检查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对投入使用的城市供水工程的行政检查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各类市场主体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《中华人民共和国防洪法》第三十五条 、第三十七条；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《水库大坝安全管理条例》第十二条、第十三条、第十四条、第十七条；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市、县级(不含五华、盘龙、官渡、西山、呈贡、度假、经开、高新、空港)监管</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节约用水检查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分散式再生水设施检查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申请再生水利用资金补助的设施运营管理单位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县级以上水务部门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《中华人民共和国河道管理条例》第二十二条、第二十三条、第二十四条、第二十六条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147</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晋宁区商务和投资促进局（7类7项）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拍卖企业拍卖活动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1.拍卖企业是否有出租、擅自转让拍卖经营权的行为;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2.拍卖企业是否雇佣未依法注册的拍卖师或其他人员充任拍卖师主持拍卖活动；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3.拍卖企业是否在拍卖前违规进行公告或展示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拍卖企业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县级以上商务主管部门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《拍卖管理办法》（商务部令2004年第24号，根据2015年10月28日《商务部关于修改部分规章和规范性文件的决定》修正） 第二十七条第一款 、第二十七条第三款、第三十二条、第三十条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对石油成品油批发、仓储、零售经营企业的监督检查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1.成品油零售经营企业经营资格年度检查；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2.是否存在涂改、倒卖、出租、出借或者以其他形式非法转让成品油经营批准证书的；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3.是否存在违反《成品油管理办法》规定的条件和程序，未经许可擅自新建、迁建和扩建加油站的；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4.是否存在采取掺杂掺假、以假充真、以次充好或者以不合格产品冒充合格产品等手段销售成品油，或者销售国家明令淘汰并禁止销售的成品油的；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5.是否存在销售走私成品油的；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6.是否存在擅自改动加油机或利用其他手段克扣油量的；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7.是否存在超越经营范围进行经营活动的；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8.是否存在违反有关技术规范要求的；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9.是否存在</w:t>
            </w:r>
            <w:r>
              <w:rPr>
                <w:rFonts w:hint="eastAsia" w:ascii="宋体" w:hAnsi="宋体" w:eastAsia="宋体" w:cs="宋体"/>
                <w:i w:val="0"/>
                <w:iCs w:val="0"/>
                <w:color w:val="000000"/>
                <w:kern w:val="0"/>
                <w:sz w:val="20"/>
                <w:szCs w:val="20"/>
                <w:u w:val="none"/>
                <w:shd w:val="clear" w:fill="FFFFFF"/>
                <w:lang w:val="en-US" w:eastAsia="zh-CN" w:bidi="ar"/>
              </w:rPr>
              <w:t>法律法规</w:t>
            </w:r>
            <w:r>
              <w:rPr>
                <w:rFonts w:hint="eastAsia" w:ascii="宋体" w:hAnsi="宋体" w:eastAsia="宋体" w:cs="宋体"/>
                <w:i w:val="0"/>
                <w:iCs w:val="0"/>
                <w:color w:val="000000"/>
                <w:kern w:val="0"/>
                <w:sz w:val="20"/>
                <w:szCs w:val="20"/>
                <w:u w:val="none"/>
                <w:lang w:val="en-US" w:eastAsia="zh-CN" w:bidi="ar"/>
              </w:rPr>
              <w:t>、规章规定的其他违法行为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石油成品油批发、仓储、零售经营企业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县级以上商务主管部门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《国务院办公厅关于加快发展流通促进商业消费的意见》（国办发〔2019〕42号）；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《商务部关于做好石油成品油流通管理“放管服”改革工作的通知》（</w:t>
            </w:r>
            <w:r>
              <w:rPr>
                <w:rFonts w:hint="eastAsia" w:ascii="宋体" w:hAnsi="宋体" w:eastAsia="宋体" w:cs="宋体"/>
                <w:i w:val="0"/>
                <w:iCs w:val="0"/>
                <w:color w:val="000000"/>
                <w:kern w:val="0"/>
                <w:sz w:val="20"/>
                <w:szCs w:val="20"/>
                <w:u w:val="none"/>
                <w:shd w:val="clear" w:fill="FFFFFF"/>
                <w:lang w:val="en-US" w:eastAsia="zh-CN" w:bidi="ar"/>
              </w:rPr>
              <w:t>商运函</w:t>
            </w:r>
            <w:r>
              <w:rPr>
                <w:rFonts w:hint="eastAsia" w:ascii="宋体" w:hAnsi="宋体" w:eastAsia="宋体" w:cs="宋体"/>
                <w:i w:val="0"/>
                <w:iCs w:val="0"/>
                <w:color w:val="000000"/>
                <w:kern w:val="0"/>
                <w:sz w:val="20"/>
                <w:szCs w:val="20"/>
                <w:u w:val="none"/>
                <w:lang w:val="en-US" w:eastAsia="zh-CN" w:bidi="ar"/>
              </w:rPr>
              <w:t>〔2019〕659号）；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《国务院关于取消和下放一批行政许可事项的决定》（国发〔2020〕13号）；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《商务部办公厅关于印发〈石油成品油流通行业管理工作指引〉的通知》（商办消费</w:t>
            </w:r>
            <w:r>
              <w:rPr>
                <w:rFonts w:hint="eastAsia" w:ascii="宋体" w:hAnsi="宋体" w:eastAsia="宋体" w:cs="宋体"/>
                <w:i w:val="0"/>
                <w:iCs w:val="0"/>
                <w:color w:val="000000"/>
                <w:kern w:val="0"/>
                <w:sz w:val="20"/>
                <w:szCs w:val="20"/>
                <w:u w:val="none"/>
                <w:shd w:val="clear" w:fill="FFFFFF"/>
                <w:lang w:val="en-US" w:eastAsia="zh-CN" w:bidi="ar"/>
              </w:rPr>
              <w:t>函</w:t>
            </w:r>
            <w:r>
              <w:rPr>
                <w:rFonts w:hint="eastAsia" w:ascii="宋体" w:hAnsi="宋体" w:eastAsia="宋体" w:cs="宋体"/>
                <w:i w:val="0"/>
                <w:iCs w:val="0"/>
                <w:color w:val="000000"/>
                <w:kern w:val="0"/>
                <w:sz w:val="20"/>
                <w:szCs w:val="20"/>
                <w:u w:val="none"/>
                <w:lang w:val="en-US" w:eastAsia="zh-CN" w:bidi="ar"/>
              </w:rPr>
              <w:t>〔2020〕439号）。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对对外劳务合作企业的检查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1.是否存在未依法取得对外劳务合作经营资格，从事对外劳务合作的行为；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2.是否存在违规组织对外劳务的行为和违规安排随行管理人员的行为。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3.是否依照《对外劳务合作管理条例》规定缴存或者补足备用金。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是否存在（1）未安排劳务人员接受培训，组织劳务人员赴国外工作的行为；（2）未依照《对外劳务合作管理条例》规定为劳务人员购买在国外工作期间的人身意外伤害保险；（3）未依照《对外劳务合作管理条例》规定安排随行管理人员等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5.是否存在对外劳务合同违法的行为。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6.是否履行备案等相关手续的行为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对外劳务合作企业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县级以上商务主管部门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《对外劳务合作管理条例》（中华人民共和国国务院令第620号） 第五章第三十九条 、第四十条 、第四十一条、第四十二条、第四十三条第一款 、第四十五条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单用途商业预付卡检查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单用途商业预付卡发（售）卡企业是否存在不按规定备案，不按规定进行发行、服务和资金存管，不按规定建立管理系统等情况； 对经营者以格式合同作出对消费者不公平不合理规定行为的检查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零售业、</w:t>
            </w:r>
            <w:r>
              <w:rPr>
                <w:rFonts w:hint="eastAsia" w:ascii="宋体" w:hAnsi="宋体" w:eastAsia="宋体" w:cs="宋体"/>
                <w:i w:val="0"/>
                <w:iCs w:val="0"/>
                <w:color w:val="000000"/>
                <w:kern w:val="0"/>
                <w:sz w:val="20"/>
                <w:szCs w:val="20"/>
                <w:u w:val="none"/>
                <w:shd w:val="clear" w:fill="FFFFFF"/>
                <w:lang w:val="en-US" w:eastAsia="zh-CN" w:bidi="ar"/>
              </w:rPr>
              <w:t>餐饮业</w:t>
            </w:r>
            <w:r>
              <w:rPr>
                <w:rFonts w:hint="eastAsia" w:ascii="宋体" w:hAnsi="宋体" w:eastAsia="宋体" w:cs="宋体"/>
                <w:i w:val="0"/>
                <w:iCs w:val="0"/>
                <w:color w:val="000000"/>
                <w:kern w:val="0"/>
                <w:sz w:val="20"/>
                <w:szCs w:val="20"/>
                <w:u w:val="none"/>
                <w:lang w:val="en-US" w:eastAsia="zh-CN" w:bidi="ar"/>
              </w:rPr>
              <w:t>、居民服务业领域已备案的单用途商业预付卡发售</w:t>
            </w:r>
            <w:r>
              <w:rPr>
                <w:rFonts w:hint="eastAsia" w:ascii="宋体" w:hAnsi="宋体" w:eastAsia="宋体" w:cs="宋体"/>
                <w:i w:val="0"/>
                <w:iCs w:val="0"/>
                <w:color w:val="000000"/>
                <w:kern w:val="0"/>
                <w:sz w:val="20"/>
                <w:szCs w:val="20"/>
                <w:u w:val="none"/>
                <w:shd w:val="clear" w:fill="FFFFFF"/>
                <w:lang w:val="en-US" w:eastAsia="zh-CN" w:bidi="ar"/>
              </w:rPr>
              <w:t>卡</w:t>
            </w:r>
            <w:r>
              <w:rPr>
                <w:rFonts w:hint="eastAsia" w:ascii="宋体" w:hAnsi="宋体" w:eastAsia="宋体" w:cs="宋体"/>
                <w:i w:val="0"/>
                <w:iCs w:val="0"/>
                <w:color w:val="000000"/>
                <w:kern w:val="0"/>
                <w:sz w:val="20"/>
                <w:szCs w:val="20"/>
                <w:u w:val="none"/>
                <w:lang w:val="en-US" w:eastAsia="zh-CN" w:bidi="ar"/>
              </w:rPr>
              <w:t>企业法人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县级以上商务主管部门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《单用途商业预付卡管理办法（试行）》（商务部令2012年第9号）</w:t>
            </w:r>
            <w:r>
              <w:rPr>
                <w:rFonts w:hint="eastAsia" w:ascii="宋体" w:hAnsi="宋体" w:eastAsia="宋体" w:cs="宋体"/>
                <w:i w:val="0"/>
                <w:iCs w:val="0"/>
                <w:color w:val="000000"/>
                <w:kern w:val="0"/>
                <w:sz w:val="20"/>
                <w:szCs w:val="20"/>
                <w:u w:val="none"/>
                <w:shd w:val="clear" w:fill="FFFFFF"/>
                <w:lang w:val="en-US" w:eastAsia="zh-CN" w:bidi="ar"/>
              </w:rPr>
              <w:t>第七，</w:t>
            </w:r>
            <w:r>
              <w:rPr>
                <w:rFonts w:hint="eastAsia" w:ascii="宋体" w:hAnsi="宋体" w:eastAsia="宋体" w:cs="宋体"/>
                <w:i w:val="0"/>
                <w:iCs w:val="0"/>
                <w:color w:val="000000"/>
                <w:kern w:val="0"/>
                <w:sz w:val="20"/>
                <w:szCs w:val="20"/>
                <w:u w:val="none"/>
                <w:lang w:val="en-US" w:eastAsia="zh-CN" w:bidi="ar"/>
              </w:rPr>
              <w:t>第二十二、二十三、二十四、二十五、二十六、二十七条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新车销售市场监管检查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汽车（新车）销售行为合规检查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新车销售市场经营主体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县级以上商务主管部门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《汽车销售管理办法》（商务部令2017年第1号）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二手车市场监管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对二手车交易市场主体在商务部网站进行备案、车辆交易登记等落实情况进行检查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二手车交易市场和二手车经营主体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县级以上商务主管部门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《二手车流通管理办法》（商务部、公安部、</w:t>
            </w:r>
            <w:r>
              <w:rPr>
                <w:rFonts w:hint="eastAsia" w:ascii="宋体" w:hAnsi="宋体" w:eastAsia="宋体" w:cs="宋体"/>
                <w:i w:val="0"/>
                <w:iCs w:val="0"/>
                <w:color w:val="000000"/>
                <w:kern w:val="0"/>
                <w:sz w:val="20"/>
                <w:szCs w:val="20"/>
                <w:u w:val="none"/>
                <w:shd w:val="clear" w:fill="FFFFFF"/>
                <w:lang w:val="en-US" w:eastAsia="zh-CN" w:bidi="ar"/>
              </w:rPr>
              <w:t>国家工商总局</w:t>
            </w:r>
            <w:r>
              <w:rPr>
                <w:rFonts w:hint="eastAsia" w:ascii="宋体" w:hAnsi="宋体" w:eastAsia="宋体" w:cs="宋体"/>
                <w:i w:val="0"/>
                <w:iCs w:val="0"/>
                <w:color w:val="000000"/>
                <w:kern w:val="0"/>
                <w:sz w:val="20"/>
                <w:szCs w:val="20"/>
                <w:u w:val="none"/>
                <w:lang w:val="en-US" w:eastAsia="zh-CN" w:bidi="ar"/>
              </w:rPr>
              <w:t>、国家税务总局2005年第2号令）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对商业特许经营行为的检查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1.特许人从事特许经营活动是否拥有至少2个直营店，并且经营时间超过1年；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2.特许人是否自首次订立特许经营合同之日起15日内，依照《商业特许经营管理条例》（中华人民共和国国务院令第485 号）的规定向商务主管部门备案。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3.特许人要求被特许人在订立特许经营合同前支付费用的，是否以书面形式向被特许人说明该部分费用的用途以及退还的条件、方式；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4.特许人是否在每年第一季度将其上一年度订立特许经营合同的情况向商务主管部门报告；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5.特许人是否在订立特许经营合同之日前至少30日，以书面形式向被特许人提供《商业特许经营管理条例》第二十二条规定的信息，并提供特许经营合同文本；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特许人向被特许人提供的信息是否真实、准确、完整，是否隐瞒有关信息，或者提供虚假信息。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6.特许人向被特许人提供的信息发生重大变更的，是否及时通知被特许人。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7.特许人是否在每年3月31日前将其上一年度订立、撤销、终止、续签的特许经营合同情况向备案机关报告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商业特许经营企业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县级以上商务主管部门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《商业特许经营管理条例》（中华人民共和国国务院令第485号） 第二章第七条第二款 、第一章第三条第二款、第二章第八条第一款 、第二章第十六条 、第二章第十九条 、第三章第二十一条 、 第三章第二十三条；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《商业特许经营备案管理办法》（中华人民共和国商务部令2011年第 5 号）第九条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154</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晋宁区文化和旅游局（6类6项）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1.经营非网络游戏；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2.未悬挂《网络文化经营许可证》；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3.未悬挂未成年人禁入标志；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4.未建立场内巡查制度，或者发现上网消费者的违法行为未予制止并向文化行政部门、公安机关举报；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5.未按规定核对、登记上网消费者的有效身份证件或者记录有关上网信息；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6.未按规定时间保存登记内容、记录备份，或者在保存期内修改、删除登记内容、记录备份。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县级以上文化和旅游部门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《互联网上网服务营业场所管理条例》第三十一条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三十二条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1.歌舞娱乐场所的歌曲点播系统与境外的曲库</w:t>
            </w:r>
            <w:r>
              <w:rPr>
                <w:rFonts w:hint="eastAsia" w:ascii="宋体" w:hAnsi="宋体" w:eastAsia="宋体" w:cs="宋体"/>
                <w:i w:val="0"/>
                <w:iCs w:val="0"/>
                <w:color w:val="000000"/>
                <w:kern w:val="0"/>
                <w:sz w:val="20"/>
                <w:szCs w:val="20"/>
                <w:u w:val="none"/>
                <w:shd w:val="clear" w:fill="FFFFFF"/>
                <w:lang w:val="en-US" w:eastAsia="zh-CN" w:bidi="ar"/>
              </w:rPr>
              <w:t>连接</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2.舞娱乐场所播放的曲目、屏幕画面含有本条例第十三条禁止内容；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3.游艺娱乐场所电子游戏机内的游戏项目含有本条例第十三条禁止内容；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4.娱乐场所容纳的消费者超过核定人数；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5.变更有关事</w:t>
            </w:r>
            <w:r>
              <w:rPr>
                <w:rFonts w:hint="eastAsia" w:ascii="宋体" w:hAnsi="宋体" w:eastAsia="宋体" w:cs="宋体"/>
                <w:i w:val="0"/>
                <w:iCs w:val="0"/>
                <w:color w:val="000000"/>
                <w:kern w:val="0"/>
                <w:sz w:val="20"/>
                <w:szCs w:val="20"/>
                <w:u w:val="none"/>
                <w:shd w:val="clear" w:fill="FFFFFF"/>
                <w:lang w:val="en-US" w:eastAsia="zh-CN" w:bidi="ar"/>
              </w:rPr>
              <w:t>项的</w:t>
            </w:r>
            <w:r>
              <w:rPr>
                <w:rFonts w:hint="eastAsia" w:ascii="宋体" w:hAnsi="宋体" w:eastAsia="宋体" w:cs="宋体"/>
                <w:i w:val="0"/>
                <w:iCs w:val="0"/>
                <w:color w:val="000000"/>
                <w:kern w:val="0"/>
                <w:sz w:val="20"/>
                <w:szCs w:val="20"/>
                <w:u w:val="none"/>
                <w:lang w:val="en-US" w:eastAsia="zh-CN" w:bidi="ar"/>
              </w:rPr>
              <w:t>，未按照《娱乐场所管理条例》规定申请重新核发娱乐经营许可证；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6.从业人员在营业期间未统一着装</w:t>
            </w:r>
            <w:r>
              <w:rPr>
                <w:rFonts w:hint="eastAsia" w:ascii="宋体" w:hAnsi="宋体" w:eastAsia="宋体" w:cs="宋体"/>
                <w:i w:val="0"/>
                <w:iCs w:val="0"/>
                <w:color w:val="000000"/>
                <w:kern w:val="0"/>
                <w:sz w:val="20"/>
                <w:szCs w:val="20"/>
                <w:u w:val="none"/>
                <w:shd w:val="clear" w:fill="FFFFFF"/>
                <w:lang w:val="en-US" w:eastAsia="zh-CN" w:bidi="ar"/>
              </w:rPr>
              <w:t>并佩戴工作标志</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7.娱乐场所未按照《娱乐场所管理条例》规定建立从业人员名簿、建立从业日志；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8.娱乐场所未按照《娱乐场所管理条例》规定悬挂警示标志、未成年人禁入或者限入标志；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9.设置未经文化主管部门内容核查的游戏游艺设备；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10.擅自变更游戏游艺设备；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11.娱乐场所未在显著位置悬挂娱乐经营许可证、未成年人禁入或者限入标志，标志未注明举报电话。</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歌舞娱乐场所、游艺娱乐场所</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县级以上文化和旅游部门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《娱乐场所管理条例》第四十八条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四十九条、第五十条、第五十一条；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《娱乐场所管理办法》第三十条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三十三条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互联网文化单位检查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1.非经营性互联网文化单位逾期未办理备案手续的；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2.经营性互联网文化单位未在其网站主页的显著位置标明《网络文化经营许可证》编号；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3.非经营性互联网文化单位未在其网站主页的显著位置标明《网络文化经营许可证》备案编号；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4.经营性互联网文化单位变更有关信息未办理变更手续；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5.经营性互联网文化单位经营进口互联网文化产品未在其显著位置标明</w:t>
            </w:r>
            <w:r>
              <w:rPr>
                <w:rFonts w:hint="eastAsia" w:ascii="宋体" w:hAnsi="宋体" w:eastAsia="宋体" w:cs="宋体"/>
                <w:i w:val="0"/>
                <w:iCs w:val="0"/>
                <w:color w:val="000000"/>
                <w:kern w:val="0"/>
                <w:sz w:val="20"/>
                <w:szCs w:val="20"/>
                <w:u w:val="none"/>
                <w:shd w:val="clear" w:fill="FFFFFF"/>
                <w:lang w:val="en-US" w:eastAsia="zh-CN" w:bidi="ar"/>
              </w:rPr>
              <w:t>文化和旅游部</w:t>
            </w:r>
            <w:r>
              <w:rPr>
                <w:rFonts w:hint="eastAsia" w:ascii="宋体" w:hAnsi="宋体" w:eastAsia="宋体" w:cs="宋体"/>
                <w:i w:val="0"/>
                <w:iCs w:val="0"/>
                <w:color w:val="000000"/>
                <w:kern w:val="0"/>
                <w:sz w:val="20"/>
                <w:szCs w:val="20"/>
                <w:u w:val="none"/>
                <w:lang w:val="en-US" w:eastAsia="zh-CN" w:bidi="ar"/>
              </w:rPr>
              <w:t>批准文号；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6.经营性互联网文化单位经营国产互联网文化产品未在其显著位置标明</w:t>
            </w:r>
            <w:r>
              <w:rPr>
                <w:rFonts w:hint="eastAsia" w:ascii="宋体" w:hAnsi="宋体" w:eastAsia="宋体" w:cs="宋体"/>
                <w:i w:val="0"/>
                <w:iCs w:val="0"/>
                <w:color w:val="000000"/>
                <w:kern w:val="0"/>
                <w:sz w:val="20"/>
                <w:szCs w:val="20"/>
                <w:u w:val="none"/>
                <w:shd w:val="clear" w:fill="FFFFFF"/>
                <w:lang w:val="en-US" w:eastAsia="zh-CN" w:bidi="ar"/>
              </w:rPr>
              <w:t>文化和旅游部</w:t>
            </w:r>
            <w:r>
              <w:rPr>
                <w:rFonts w:hint="eastAsia" w:ascii="宋体" w:hAnsi="宋体" w:eastAsia="宋体" w:cs="宋体"/>
                <w:i w:val="0"/>
                <w:iCs w:val="0"/>
                <w:color w:val="000000"/>
                <w:kern w:val="0"/>
                <w:sz w:val="20"/>
                <w:szCs w:val="20"/>
                <w:u w:val="none"/>
                <w:lang w:val="en-US" w:eastAsia="zh-CN" w:bidi="ar"/>
              </w:rPr>
              <w:t>备案编号的；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7.经营性互联网文化单位擅自变更进口互联网文化产品的名称或者增删内容的。</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经营性互联网文化单位及其经营活动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现场检查、网络检查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县级以上文化和旅游部门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《互联网文化管理暂行规定》第二十二条、二十三条、二十四条、二十五条、二十六条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营业性演出经营活动从业单位的检查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1.营业性演出经营活动从业单位取得许可证情况的检查；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2.营业性演出经营活动从业单位经营情况的检查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营业性演出从业单位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县级以上文化和旅游部门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《营业性演出管理条例》第七条、第十三条；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《营业性演出管理条例实施细则》第六条、第八条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1.未标明所经营的艺术品作者、年代、尺寸、材料、保存状况和销售价格等信息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2.未按规定期限保留交易有关的原始凭证、销售合同、台账、账簿等销售记录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3.艺术品经营单位从事艺术品鉴定、评估等服务未明示艺术品鉴定、评估程序或者需要告知、提示委托人的事项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4.艺术品经营单位从事艺术品鉴定、评估等服务保留书面鉴定、评估结论副本及鉴定、评估人签字等档</w:t>
            </w:r>
            <w:r>
              <w:rPr>
                <w:rFonts w:hint="eastAsia" w:ascii="宋体" w:hAnsi="宋体" w:eastAsia="宋体" w:cs="宋体"/>
                <w:i w:val="0"/>
                <w:iCs w:val="0"/>
                <w:color w:val="000000"/>
                <w:kern w:val="0"/>
                <w:sz w:val="20"/>
                <w:szCs w:val="20"/>
                <w:u w:val="none"/>
                <w:shd w:val="clear" w:fill="FFFFFF"/>
                <w:lang w:val="en-US" w:eastAsia="zh-CN" w:bidi="ar"/>
              </w:rPr>
              <w:t>案</w:t>
            </w:r>
            <w:r>
              <w:rPr>
                <w:rFonts w:hint="eastAsia" w:ascii="宋体" w:hAnsi="宋体" w:eastAsia="宋体" w:cs="宋体"/>
                <w:i w:val="0"/>
                <w:iCs w:val="0"/>
                <w:color w:val="000000"/>
                <w:kern w:val="0"/>
                <w:sz w:val="20"/>
                <w:szCs w:val="20"/>
                <w:u w:val="none"/>
                <w:lang w:val="en-US" w:eastAsia="zh-CN" w:bidi="ar"/>
              </w:rPr>
              <w:t>少于5年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5.销售或者利用其他商业形式传播未经文化行政部门批准进口的艺术品</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艺术品经营单位或场所</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县级以上文化和旅游部门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《艺术品经营管理办法》第二十二条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1.经营场所、营业设施、注册资本、质量保证金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2.旅行社是否取得经营许可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3.旅行社是否按规定悬挂许可证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4.是否按规定投保旅行社责任保险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5.旅行社是否依法与旅游者签订旅游合同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6.接待旅游团队的旅游经营者及其从业人员是否经等级认定或评定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县级以上文化和旅游部门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中华人民共和国旅游法</w:t>
            </w:r>
            <w:r>
              <w:rPr>
                <w:rFonts w:hint="eastAsia" w:ascii="宋体" w:hAnsi="宋体" w:eastAsia="宋体" w:cs="宋体"/>
                <w:i w:val="0"/>
                <w:iCs w:val="0"/>
                <w:color w:val="000000"/>
                <w:kern w:val="0"/>
                <w:sz w:val="20"/>
                <w:szCs w:val="20"/>
                <w:u w:val="none"/>
                <w:lang w:val="en-US" w:eastAsia="zh-CN" w:bidi="ar"/>
              </w:rPr>
              <w:t>》第二十八条、第八十三条、第八十五条、第九十七条；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《旅行社条例》第四十四条；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《云南省旅游条例》第二十六条、第四十一条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160</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晋宁区卫生健康局（13类13项）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涉及饮用水卫生安全产品监督检查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1.相关法律法规、标准的执行情况；2.按照批准的类别和项目组织生产的情况；3.产品配方原料、生产工艺、卫生许可批件、检验报告、生产检验设备、生产环境、仓储、</w:t>
            </w:r>
            <w:r>
              <w:rPr>
                <w:rFonts w:hint="eastAsia" w:ascii="宋体" w:hAnsi="宋体" w:eastAsia="宋体" w:cs="宋体"/>
                <w:i w:val="0"/>
                <w:iCs w:val="0"/>
                <w:color w:val="000000"/>
                <w:kern w:val="0"/>
                <w:sz w:val="20"/>
                <w:szCs w:val="20"/>
                <w:u w:val="none"/>
                <w:shd w:val="clear" w:fill="FFFFFF"/>
                <w:lang w:val="en-US" w:eastAsia="zh-CN" w:bidi="ar"/>
              </w:rPr>
              <w:t>索</w:t>
            </w:r>
            <w:r>
              <w:rPr>
                <w:rFonts w:hint="eastAsia" w:ascii="宋体" w:hAnsi="宋体" w:eastAsia="宋体" w:cs="宋体"/>
                <w:i w:val="0"/>
                <w:iCs w:val="0"/>
                <w:color w:val="000000"/>
                <w:kern w:val="0"/>
                <w:sz w:val="20"/>
                <w:szCs w:val="20"/>
                <w:u w:val="none"/>
                <w:lang w:val="en-US" w:eastAsia="zh-CN" w:bidi="ar"/>
              </w:rPr>
              <w:t>证、生产地址、产品标签标识、生产用水、生产车间布局、从业人员培训、个人卫生等情况。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市辖区内涉及饮用水卫生安全产品生产企业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县级以上卫生健康行政部门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《中华人民共和国传染病防治法》第五十三条第一款第四项；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生活饮用水卫生监督管理办法</w:t>
            </w:r>
            <w:r>
              <w:rPr>
                <w:rFonts w:hint="eastAsia" w:ascii="宋体" w:hAnsi="宋体" w:eastAsia="宋体" w:cs="宋体"/>
                <w:i w:val="0"/>
                <w:iCs w:val="0"/>
                <w:color w:val="000000"/>
                <w:kern w:val="0"/>
                <w:sz w:val="20"/>
                <w:szCs w:val="20"/>
                <w:u w:val="none"/>
                <w:lang w:val="en-US" w:eastAsia="zh-CN" w:bidi="ar"/>
              </w:rPr>
              <w:t>》(2016年修订)第二条、第三条第一款、第二十三条；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《涉及饮用水卫生安全产品生产企业卫生规范》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供水单位监督检查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集中式供水单位监督检查：（1）持有卫生许可证情况；（2）水源卫生防护情况；（3）供管水人员持有效体检合格证明情况；（4）供管水人员经卫生知识培训情况；（5）涉水产品卫生许可批件情况；（6）水质消毒情况；（7）水质自检情况；（8）农村水厂纳入监督协管服务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二次供水单位监督检查：（1）二次供水设施防护及周围环境情况；（2）二次供水储水设备定期清洗消毒情况；（3）水质自检情况；（4）供管水人员持有效体检合格证明情况；（5）供管水人员经卫生知识培训情况；（6）二次供水纳入监督协管服务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市辖区内供水单位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县级以上卫生健康行政部门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《中华人民共和国传染病防治法》 第五十三条第一款第四项；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生活饮用水卫生监督管理办法</w:t>
            </w:r>
            <w:r>
              <w:rPr>
                <w:rFonts w:hint="eastAsia" w:ascii="宋体" w:hAnsi="宋体" w:eastAsia="宋体" w:cs="宋体"/>
                <w:i w:val="0"/>
                <w:iCs w:val="0"/>
                <w:color w:val="000000"/>
                <w:kern w:val="0"/>
                <w:sz w:val="20"/>
                <w:szCs w:val="20"/>
                <w:u w:val="none"/>
                <w:lang w:val="en-US" w:eastAsia="zh-CN" w:bidi="ar"/>
              </w:rPr>
              <w:t>》第三条第一款、第十六条、第二十三条；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《生活饮用水集中式供水单位卫生规范》；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《二次供水设施卫生规范》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餐具、饮具集中消毒服务单位监督检查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水符合国家饮用水卫生标准情况；2.使用的洗涤剂、消毒剂符合国家食品安全标准情况；3.消毒后的餐饮具进行逐批检验情况；4.出厂的餐饮具随附消毒合格证明情况；5.出厂的餐饮具按规定在独立包装上标注相关内容情况；6.建立餐具饮具出厂检验记录制度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市辖区内餐具、饮具集中消毒服务单位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县级以上卫生健康行政部门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《中华人民共和国食品安全法》第五十八条、第一百二十六条第二款；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《中华人民共和国食品安全法实施条例》第七十一条；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《餐具、饮具集中消毒服务单位卫生监督工作规范》（国卫办监督发〔2015〕62号）第二条、第四条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职业卫生监督检查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1.相关法律法规、标准的执行情况；2.规章制度建立、落实情况；3.人员、岗位职责落实情况；4.档案管理情况等。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市辖区内职业卫生用人单位、职业健康检查机构、职业病诊断机构、职业病鉴定办事机构、职业卫生技术服务机构、放射卫生技术服务机构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县级以上卫生健康行政部门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《中华人民共和国职业病防治法》(2018年修订)第九条、第四十三条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六十二条；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《工作场所职业卫生管理规定》第五条、第三十八条；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《职业健康检查管理办法》（2020年12月4日审议通过）第三条、二十一条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二十二条；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《职业病诊断与鉴定管理办法》（2020年12月4日审议通过）第三条、第五十一条、第五十二条；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w:t>
            </w:r>
            <w:r>
              <w:rPr>
                <w:rFonts w:hint="eastAsia" w:ascii="宋体" w:hAnsi="宋体" w:eastAsia="宋体" w:cs="宋体"/>
                <w:i w:val="0"/>
                <w:iCs w:val="0"/>
                <w:color w:val="000000"/>
                <w:kern w:val="0"/>
                <w:sz w:val="20"/>
                <w:szCs w:val="20"/>
                <w:u w:val="none"/>
                <w:shd w:val="clear" w:fill="FFFFFF"/>
                <w:lang w:val="en-US" w:eastAsia="zh-CN" w:bidi="ar"/>
              </w:rPr>
              <w:t>射</w:t>
            </w:r>
            <w:r>
              <w:rPr>
                <w:rFonts w:hint="eastAsia" w:ascii="宋体" w:hAnsi="宋体" w:eastAsia="宋体" w:cs="宋体"/>
                <w:i w:val="0"/>
                <w:iCs w:val="0"/>
                <w:color w:val="000000"/>
                <w:kern w:val="0"/>
                <w:sz w:val="20"/>
                <w:szCs w:val="20"/>
                <w:u w:val="none"/>
                <w:lang w:val="en-US" w:eastAsia="zh-CN" w:bidi="ar"/>
              </w:rPr>
              <w:t>卫生技术服务机构管理办法》第四条；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《职业卫生技术服务机构管理办法》（2020年12月4日审议通过）第七条、第三十四条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消毒产品生产企业监督检查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相关法律法规、标准的执行情况；2.按照批准的类别和项目开展生产的情况；3.从业人员培训情况；4.原材料卫生质量情况；5.生产过程规范情况；6.产品质量控制情况；7.进行产品卫生安全评价报告及备案情况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市辖区内消毒产品生产企业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县级以上卫生健康行政部门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《中华人民共和国传染病防治法》第五十三条第一款第四项：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《消毒管理办法》(2017年12月修订)第三十六条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1.医疗卫生机构预防接种管理情况；2.传染病疫情报告情况；3.消毒隔离措施落实情况；4.医疗废物管理；5.病原微生物实验室生物安全管理。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市辖区内医疗卫生机构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县级以上卫生健康行政部门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《中华人民共和国传染病防治法》第五十三条第一款第二项；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《中华人民共和国疫苗管理法》第七十条；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《突发公共卫生事件与传染病疫情监测信息报告管理办法》第三十三条；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《病原微生物实验室生物安全管理条例》(2018年3月修改)第四十九条；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《医疗卫生机构医疗废物管理办法》第三十三条、三十四条；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《医疗废物管理条例》第三十四条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三十五条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采供血机构监督检查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1.相关法律法规、标准的执行情况；2.按照批准的类别和项目开展执业的情况；3.疫情管理的情况；4.血源管理的情况；5.实验室管理的情况；6.血液包装、储存、发放的情况；7.医疗废物处理的情况等。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市辖区内采供血机构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县级以上卫生健康行政部门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《血站管理办法》(2017年12月修改)第五十条；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《单采血浆站管理办法》第五十二条；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《医疗废物管理条例》第三十四条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三十五条；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《医疗卫生机构医疗废物管理办法》第三十三条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三十四条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1.医疗机构资质管理情况；2.卫生技术人员管理情况；3.药品和医疗器械管理情况；4.医疗技术管理情况；5.医疗文书管理情况；6.临床用血管理情况。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市辖区内医疗机构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县级以上卫生健康行政部门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《中华人民共和国基本医疗卫生与健康促进法》第八十六条第二款；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《医疗机构管理条例》第三十九条（2022年5月修订）；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《医疗机构管理条例实施细则》第七十条；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《医疗技术临床应用管理办法》第六条；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《中华人民共和国医师法》第四条；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中华人民共和国学位条例</w:t>
            </w:r>
            <w:r>
              <w:rPr>
                <w:rFonts w:hint="eastAsia" w:ascii="宋体" w:hAnsi="宋体" w:eastAsia="宋体" w:cs="宋体"/>
                <w:i w:val="0"/>
                <w:iCs w:val="0"/>
                <w:color w:val="000000"/>
                <w:kern w:val="0"/>
                <w:sz w:val="20"/>
                <w:szCs w:val="20"/>
                <w:u w:val="none"/>
                <w:lang w:val="en-US" w:eastAsia="zh-CN" w:bidi="ar"/>
              </w:rPr>
              <w:t>》第五条；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《抗菌药物临床应用管理办法》第三条；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《处方管理办法》第三条；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《麻醉药品和精神药品管理条例》第六十二条；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《医疗机构临床用血管理办法》第三十一条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放射诊疗机构监督检查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1.执行</w:t>
            </w:r>
            <w:r>
              <w:rPr>
                <w:rFonts w:hint="eastAsia" w:ascii="宋体" w:hAnsi="宋体" w:eastAsia="宋体" w:cs="宋体"/>
                <w:i w:val="0"/>
                <w:iCs w:val="0"/>
                <w:color w:val="000000"/>
                <w:kern w:val="0"/>
                <w:sz w:val="20"/>
                <w:szCs w:val="20"/>
                <w:u w:val="none"/>
                <w:shd w:val="clear" w:fill="FFFFFF"/>
                <w:lang w:val="en-US" w:eastAsia="zh-CN" w:bidi="ar"/>
              </w:rPr>
              <w:t>法律法规</w:t>
            </w:r>
            <w:r>
              <w:rPr>
                <w:rFonts w:hint="eastAsia" w:ascii="宋体" w:hAnsi="宋体" w:eastAsia="宋体" w:cs="宋体"/>
                <w:i w:val="0"/>
                <w:iCs w:val="0"/>
                <w:color w:val="000000"/>
                <w:kern w:val="0"/>
                <w:sz w:val="20"/>
                <w:szCs w:val="20"/>
                <w:u w:val="none"/>
                <w:lang w:val="en-US" w:eastAsia="zh-CN" w:bidi="ar"/>
              </w:rPr>
              <w:t>、规章、标准和规范等情况；2.放射诊疗规章制度和工作人员岗位责任制等制度的落实情况；3.健康监护制度和防护措施的落实情况；4.放射事件调查处理和报告情况。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市辖区内放射诊疗机构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县级以上卫生健康行政部门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《放射诊疗管理规定》2016(修订)第三十四条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母婴保健技术服务机构监督检查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1.相关法律法规、标准、规范的执行情况；2.按照批准的类别和项目开展母婴保健技术服务工作的情况；3.从事母婴保健技术服务人员资质情况；4.开展母婴保健技术的管理情况等。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市辖区内母婴保健技术服务机构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县级以上卫生健康行政部门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《中华人民共和国母婴保健法》第二十九条；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《中华人民共和国母婴保健法实施办法》（2022年5月修订）第三十四条；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《云南省母婴保健条例》第四条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学校卫生监督检查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1.学校教学和生活环境等符合国家有关标准情况；2.学校传染病防控情况；3.学校饮用水管理情况；4.学校设置卫生室或保健室，配备卫生技术人员情况；5.校内游泳场所等公共场所卫生管理情况。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市辖区内学校</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县级以上卫生健康行政部门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《中华人民共和国传染病防治法》第五十三条第一款第四项；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生活饮用水卫生监督管理办法</w:t>
            </w:r>
            <w:r>
              <w:rPr>
                <w:rFonts w:hint="eastAsia" w:ascii="宋体" w:hAnsi="宋体" w:eastAsia="宋体" w:cs="宋体"/>
                <w:i w:val="0"/>
                <w:iCs w:val="0"/>
                <w:color w:val="000000"/>
                <w:kern w:val="0"/>
                <w:sz w:val="20"/>
                <w:szCs w:val="20"/>
                <w:u w:val="none"/>
                <w:lang w:val="en-US" w:eastAsia="zh-CN" w:bidi="ar"/>
              </w:rPr>
              <w:t>》(2016年修订)第二条、第三条第一款、第十六条；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《学校卫生工作条例》第二十八条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落实传染病防控情况；2.持有效卫生许可证情况；3.卫生管理部门、人员设置情况及卫生管理制度；4.空气、微小气候（湿度、温度、风速）、水质、采光、照明、噪声的检测情况；5.公共场所从业人员健康检查情况和卫生知识培训情况；6.顾客用品用具的清洗、消毒、更换及检测情况；7.集中空调通风系统的清洗、消毒情况；8.卫生设施的使用、维护、检查情况；9.公共卫生用品进货索证管理情况；10公共场所危害健康事故应急预案或者方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市辖区内公共场所</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县级以上卫生健康行政部门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《中华人民共和国传染病防治法》第五十三条第一款第六项；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《公共场所卫生管理条例》(2019年修订)第十三条；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《公共场所卫生管理条例》实施细则(2017年12月修订)第二十九条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三十一条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托育机构卫生监督检查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托育机构落实传染病防控工作情况，包括制定落实婴幼儿健康管理制度、晨午检和全日健康观察、卫生消毒和病儿隔离制度、传染病预防和管理制度等情况；2.托育机构落实饮用水卫生要求情况，包括制定饮用水卫生管理制度、供水设施设备清洁消毒制度、饮用水符合国家有关卫生标准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市辖区内托育机构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县级以上卫生健康行政部门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《中华人民共和国人口与计划生育法》（2021年修订）；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《托育所幼儿园卫生保健管理办法》（2010年颁布施行）；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生活饮用水卫生监督管理办法</w:t>
            </w:r>
            <w:r>
              <w:rPr>
                <w:rFonts w:hint="eastAsia" w:ascii="宋体" w:hAnsi="宋体" w:eastAsia="宋体" w:cs="宋体"/>
                <w:i w:val="0"/>
                <w:iCs w:val="0"/>
                <w:color w:val="000000"/>
                <w:kern w:val="0"/>
                <w:sz w:val="20"/>
                <w:szCs w:val="20"/>
                <w:u w:val="none"/>
                <w:lang w:val="en-US" w:eastAsia="zh-CN" w:bidi="ar"/>
              </w:rPr>
              <w:t>》(2016年修订)</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173</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晋宁区应急管理局（3类5项）</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安全生产许可、安全生产条件检查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非煤矿山企业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县级以上应急管理部门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中华人民共和国安全生产法</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中华人民共和国矿山安全法</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《云南省安全生产条例》；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《非煤矿矿山企业安全生产许可证实施办法》等</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对生产经营单位执行有关安全生产的</w:t>
            </w:r>
            <w:r>
              <w:rPr>
                <w:rFonts w:hint="eastAsia" w:ascii="宋体" w:hAnsi="宋体" w:eastAsia="宋体" w:cs="宋体"/>
                <w:i w:val="0"/>
                <w:iCs w:val="0"/>
                <w:color w:val="000000"/>
                <w:kern w:val="0"/>
                <w:sz w:val="20"/>
                <w:szCs w:val="20"/>
                <w:u w:val="none"/>
                <w:shd w:val="clear" w:fill="FFFFFF"/>
                <w:lang w:val="en-US" w:eastAsia="zh-CN" w:bidi="ar"/>
              </w:rPr>
              <w:t>法律法规</w:t>
            </w:r>
            <w:r>
              <w:rPr>
                <w:rFonts w:hint="eastAsia" w:ascii="宋体" w:hAnsi="宋体" w:eastAsia="宋体" w:cs="宋体"/>
                <w:i w:val="0"/>
                <w:iCs w:val="0"/>
                <w:color w:val="000000"/>
                <w:kern w:val="0"/>
                <w:sz w:val="20"/>
                <w:szCs w:val="20"/>
                <w:u w:val="none"/>
                <w:lang w:val="en-US" w:eastAsia="zh-CN" w:bidi="ar"/>
              </w:rPr>
              <w:t>和国家标准或者行业标准的情况进行监督检查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冶金、有色、建材、机械、轻工、纺织、烟草、商贸等工贸行业生产经营单位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县级以上应急管理部门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中华人民共和国安全生产法</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《云南省安全生产条例》；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《工贸企业有限空间作业安全管理与监督暂行规定》；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《冶金企业和有色金属企业安全生产规定》等</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安全生产许可、安全生产条件检查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县级以上应急管理部门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中华人民共和国安全生产法</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《云南省安全生产条例》；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《危险化学品生产企业安全生产许可证实施办法》等</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对安全评价检测检验机构的监督检查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机构资质有效性、安全评价和检测检验报告质量、违法违规从业行为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在云南省从事安全评价检测检验的机构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现场检查或书面检查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县级以上应急管理部门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中华人民共和国安全生产法</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《云南省安全生产条例》；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《安全评价检测检验机构管理办法》等</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易制毒化学品生产、经营、使用单位抽查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是否按规定建立易制毒化学品的管理制度和安全管理制度；2.是否超出许可的品种、数量，生产、经营非药品类易制毒化学品；3.是否如实按时向安全生产监督管理部门报告年度生产、经营等情况；4.易制毒化学品的产品包装和使用说明书是否符合《条例》规定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易制毒化学品生产、经营、使用单位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县级以上应急管理部门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《非药品类易制毒化学品生产、经营许可办法》（国家安全监管总局第5号令）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178</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晋宁区市场监督管理局（24类62项）</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登记事项检查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营业执照（登记证）规范使用情况的检查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企业、个体工商户、农民专业合作社</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现场检查、网络检查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《中华人民共和国市场主体登记管理条例》第三十六条；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中华人民共和国个人独资企业法</w:t>
            </w:r>
            <w:r>
              <w:rPr>
                <w:rFonts w:hint="eastAsia" w:ascii="宋体" w:hAnsi="宋体" w:eastAsia="宋体" w:cs="宋体"/>
                <w:i w:val="0"/>
                <w:iCs w:val="0"/>
                <w:color w:val="000000"/>
                <w:kern w:val="0"/>
                <w:sz w:val="20"/>
                <w:szCs w:val="20"/>
                <w:u w:val="none"/>
                <w:lang w:val="en-US" w:eastAsia="zh-CN" w:bidi="ar"/>
              </w:rPr>
              <w:t>》第三十五条；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中华人民共和国电子商务法</w:t>
            </w:r>
            <w:r>
              <w:rPr>
                <w:rFonts w:hint="eastAsia" w:ascii="宋体" w:hAnsi="宋体" w:eastAsia="宋体" w:cs="宋体"/>
                <w:i w:val="0"/>
                <w:iCs w:val="0"/>
                <w:color w:val="000000"/>
                <w:kern w:val="0"/>
                <w:sz w:val="20"/>
                <w:szCs w:val="20"/>
                <w:u w:val="none"/>
                <w:lang w:val="en-US" w:eastAsia="zh-CN" w:bidi="ar"/>
              </w:rPr>
              <w:t>》第十五条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名称规范使用情况的检查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企业、个体工商户、农民专业合作社</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现场检查、网络检查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《企业名称登记管理规定》第二十三条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二十四条；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《企业名称登记管理规定实施办法》第二十六条、第二十七条、第二十八条、第二十九条；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中华人民共和国合伙企业法</w:t>
            </w:r>
            <w:r>
              <w:rPr>
                <w:rFonts w:hint="eastAsia" w:ascii="宋体" w:hAnsi="宋体" w:eastAsia="宋体" w:cs="宋体"/>
                <w:i w:val="0"/>
                <w:iCs w:val="0"/>
                <w:color w:val="000000"/>
                <w:kern w:val="0"/>
                <w:sz w:val="20"/>
                <w:szCs w:val="20"/>
                <w:u w:val="none"/>
                <w:lang w:val="en-US" w:eastAsia="zh-CN" w:bidi="ar"/>
              </w:rPr>
              <w:t>》第九十四条；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中华人民共和国个人独资企业法</w:t>
            </w:r>
            <w:r>
              <w:rPr>
                <w:rFonts w:hint="eastAsia" w:ascii="宋体" w:hAnsi="宋体" w:eastAsia="宋体" w:cs="宋体"/>
                <w:i w:val="0"/>
                <w:iCs w:val="0"/>
                <w:color w:val="000000"/>
                <w:kern w:val="0"/>
                <w:sz w:val="20"/>
                <w:szCs w:val="20"/>
                <w:u w:val="none"/>
                <w:lang w:val="en-US" w:eastAsia="zh-CN" w:bidi="ar"/>
              </w:rPr>
              <w:t>》第三十四条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住所（经营场所）承诺制的检查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企业、个体工商户、农民专业合作社</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《中华人民共和国市场主体登记管理条例》第八条；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注册资本实缴情况的检查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《国务院关于印发注册资本登记制度改革方案的通知》明确的暂不实行注册资本认缴登记</w:t>
            </w:r>
            <w:r>
              <w:rPr>
                <w:rFonts w:hint="eastAsia" w:ascii="宋体" w:hAnsi="宋体" w:eastAsia="宋体" w:cs="宋体"/>
                <w:i w:val="0"/>
                <w:iCs w:val="0"/>
                <w:color w:val="000000"/>
                <w:kern w:val="0"/>
                <w:sz w:val="20"/>
                <w:szCs w:val="20"/>
                <w:u w:val="none"/>
                <w:shd w:val="clear" w:fill="FFFFFF"/>
                <w:lang w:val="en-US" w:eastAsia="zh-CN" w:bidi="ar"/>
              </w:rPr>
              <w:t>制</w:t>
            </w:r>
            <w:r>
              <w:rPr>
                <w:rFonts w:hint="eastAsia" w:ascii="宋体" w:hAnsi="宋体" w:eastAsia="宋体" w:cs="宋体"/>
                <w:i w:val="0"/>
                <w:iCs w:val="0"/>
                <w:color w:val="000000"/>
                <w:kern w:val="0"/>
                <w:sz w:val="20"/>
                <w:szCs w:val="20"/>
                <w:u w:val="none"/>
                <w:lang w:val="en-US" w:eastAsia="zh-CN" w:bidi="ar"/>
              </w:rPr>
              <w:t>的行业企业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中华人民共和国公司法</w:t>
            </w:r>
            <w:r>
              <w:rPr>
                <w:rFonts w:hint="eastAsia" w:ascii="宋体" w:hAnsi="宋体" w:eastAsia="宋体" w:cs="宋体"/>
                <w:i w:val="0"/>
                <w:iCs w:val="0"/>
                <w:color w:val="000000"/>
                <w:kern w:val="0"/>
                <w:sz w:val="20"/>
                <w:szCs w:val="20"/>
                <w:u w:val="none"/>
                <w:lang w:val="en-US" w:eastAsia="zh-CN" w:bidi="ar"/>
              </w:rPr>
              <w:t>》第一百九十八条至第二百条、第二百一十一条第二款；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《中华人民共和国市场主体登记管理条例》第八条；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中华人民共和国合伙企业法</w:t>
            </w:r>
            <w:r>
              <w:rPr>
                <w:rFonts w:hint="eastAsia" w:ascii="宋体" w:hAnsi="宋体" w:eastAsia="宋体" w:cs="宋体"/>
                <w:i w:val="0"/>
                <w:iCs w:val="0"/>
                <w:color w:val="000000"/>
                <w:kern w:val="0"/>
                <w:sz w:val="20"/>
                <w:szCs w:val="20"/>
                <w:u w:val="none"/>
                <w:lang w:val="en-US" w:eastAsia="zh-CN" w:bidi="ar"/>
              </w:rPr>
              <w:t>》第九十五条第二款；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中华人民共和国个人独资企业法</w:t>
            </w:r>
            <w:r>
              <w:rPr>
                <w:rFonts w:hint="eastAsia" w:ascii="宋体" w:hAnsi="宋体" w:eastAsia="宋体" w:cs="宋体"/>
                <w:i w:val="0"/>
                <w:iCs w:val="0"/>
                <w:color w:val="000000"/>
                <w:kern w:val="0"/>
                <w:sz w:val="20"/>
                <w:szCs w:val="20"/>
                <w:u w:val="none"/>
                <w:lang w:val="en-US" w:eastAsia="zh-CN" w:bidi="ar"/>
              </w:rPr>
              <w:t>》第三十七条第二款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法定代表人、执行事务合伙人或者负责人任职情况的检查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中华人民共和国公司法</w:t>
            </w:r>
            <w:r>
              <w:rPr>
                <w:rFonts w:hint="eastAsia" w:ascii="宋体" w:hAnsi="宋体" w:eastAsia="宋体" w:cs="宋体"/>
                <w:i w:val="0"/>
                <w:iCs w:val="0"/>
                <w:color w:val="000000"/>
                <w:kern w:val="0"/>
                <w:sz w:val="20"/>
                <w:szCs w:val="20"/>
                <w:u w:val="none"/>
                <w:lang w:val="en-US" w:eastAsia="zh-CN" w:bidi="ar"/>
              </w:rPr>
              <w:t>》第二百一十一条第二款；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《中华人民共和国市场主体登记管理条例》第八条；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中华人民共和国合伙企业法</w:t>
            </w:r>
            <w:r>
              <w:rPr>
                <w:rFonts w:hint="eastAsia" w:ascii="宋体" w:hAnsi="宋体" w:eastAsia="宋体" w:cs="宋体"/>
                <w:i w:val="0"/>
                <w:iCs w:val="0"/>
                <w:color w:val="000000"/>
                <w:kern w:val="0"/>
                <w:sz w:val="20"/>
                <w:szCs w:val="20"/>
                <w:u w:val="none"/>
                <w:lang w:val="en-US" w:eastAsia="zh-CN" w:bidi="ar"/>
              </w:rPr>
              <w:t>》第九十五条第二款；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中华人民共和国个人独资企业法</w:t>
            </w:r>
            <w:r>
              <w:rPr>
                <w:rFonts w:hint="eastAsia" w:ascii="宋体" w:hAnsi="宋体" w:eastAsia="宋体" w:cs="宋体"/>
                <w:i w:val="0"/>
                <w:iCs w:val="0"/>
                <w:color w:val="000000"/>
                <w:kern w:val="0"/>
                <w:sz w:val="20"/>
                <w:szCs w:val="20"/>
                <w:u w:val="none"/>
                <w:lang w:val="en-US" w:eastAsia="zh-CN" w:bidi="ar"/>
              </w:rPr>
              <w:t>》第三十七条第二款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公示信息检查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年度报告公示信息的检查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企业、个体工商户、农民专业合作社</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现场检查、书面检查、网络检查、专业机构核查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《企业信息公示暂行条例》第三条、第八条、第九条、第十一条、第十二条、第十五条、第十七条；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《企业公示信息抽查暂行办法》第十条、第十二条；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《企业经营异常名录管理暂行办法》第四条、第六条、第八条、第九条；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《个体工商户年度报告暂行办法》第六条、第十一条；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《农民专业合作社年度报告公示暂行办法》第五条、第八条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即时公示信息的检查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现场检查、书面检查、网络检查、专业机构核查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《企业信息公示暂行条例》第三条、第十条、第十一条、第十二条、第十五条、第十七条；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《企业公示信息抽查暂行办法》第十条、第十二条；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《企业经营异常名录管理暂行办法》第四条、第七条、第八条、第九条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价格行为检查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执行政府定价、政府指导价情况，明码标价情况及其他价格行为的检查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中华人民共和国价格法</w:t>
            </w:r>
            <w:r>
              <w:rPr>
                <w:rFonts w:hint="eastAsia" w:ascii="宋体" w:hAnsi="宋体" w:eastAsia="宋体" w:cs="宋体"/>
                <w:i w:val="0"/>
                <w:iCs w:val="0"/>
                <w:color w:val="000000"/>
                <w:kern w:val="0"/>
                <w:sz w:val="20"/>
                <w:szCs w:val="20"/>
                <w:u w:val="none"/>
                <w:lang w:val="en-US" w:eastAsia="zh-CN" w:bidi="ar"/>
              </w:rPr>
              <w:t>》规定的经营者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中华人民共和国价格法</w:t>
            </w:r>
            <w:r>
              <w:rPr>
                <w:rFonts w:hint="eastAsia" w:ascii="宋体" w:hAnsi="宋体" w:eastAsia="宋体" w:cs="宋体"/>
                <w:i w:val="0"/>
                <w:iCs w:val="0"/>
                <w:color w:val="000000"/>
                <w:kern w:val="0"/>
                <w:sz w:val="20"/>
                <w:szCs w:val="20"/>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直销行为检查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重大变更、直销员报酬支付、信息报备和披露的情况的检查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直销企业总公司及分公司</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现场检查、书面检查、网络检查等</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《直销管理条例》；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《直销企业信息报备、披露管理办法》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电子商务经营行为监督检查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电子商务平台经营者履行主体责任的检查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电子商务平台经营者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书面检查、网络检查、专业机构核查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中华人民共和国电子商务法</w:t>
            </w:r>
            <w:r>
              <w:rPr>
                <w:rFonts w:hint="eastAsia" w:ascii="宋体" w:hAnsi="宋体" w:eastAsia="宋体" w:cs="宋体"/>
                <w:i w:val="0"/>
                <w:iCs w:val="0"/>
                <w:color w:val="000000"/>
                <w:kern w:val="0"/>
                <w:sz w:val="20"/>
                <w:szCs w:val="20"/>
                <w:u w:val="none"/>
                <w:lang w:val="en-US" w:eastAsia="zh-CN" w:bidi="ar"/>
              </w:rPr>
              <w:t>》第二十七条、第三十一条、第三十二条、第三十三条、第三十四条、第三十六条、第三十七条、第三十九条、第四十条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拍卖等重要领域市场规范管理检查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拍卖活动经营资格的检查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中华人民共和国拍卖法</w:t>
            </w:r>
            <w:r>
              <w:rPr>
                <w:rFonts w:hint="eastAsia" w:ascii="宋体" w:hAnsi="宋体" w:eastAsia="宋体" w:cs="宋体"/>
                <w:i w:val="0"/>
                <w:iCs w:val="0"/>
                <w:color w:val="000000"/>
                <w:kern w:val="0"/>
                <w:sz w:val="20"/>
                <w:szCs w:val="20"/>
                <w:u w:val="none"/>
                <w:lang w:val="en-US" w:eastAsia="zh-CN" w:bidi="ar"/>
              </w:rPr>
              <w:t>》第十一条、第六十条；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《拍卖监督管理办法》第四条、第十一条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文物经营活动经营资格的检查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中华人民共和国文物保护法</w:t>
            </w:r>
            <w:r>
              <w:rPr>
                <w:rFonts w:hint="eastAsia" w:ascii="宋体" w:hAnsi="宋体" w:eastAsia="宋体" w:cs="宋体"/>
                <w:i w:val="0"/>
                <w:iCs w:val="0"/>
                <w:color w:val="000000"/>
                <w:kern w:val="0"/>
                <w:sz w:val="20"/>
                <w:szCs w:val="20"/>
                <w:u w:val="none"/>
                <w:lang w:val="en-US" w:eastAsia="zh-CN" w:bidi="ar"/>
              </w:rPr>
              <w:t>》第五十三条、第五十四条、第七十二条以及第七十三条第一项、第二项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为非法交易野生动物等违法行为提供交易服务的检查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中华人民共和国野生动物保护法</w:t>
            </w:r>
            <w:r>
              <w:rPr>
                <w:rFonts w:hint="eastAsia" w:ascii="宋体" w:hAnsi="宋体" w:eastAsia="宋体" w:cs="宋体"/>
                <w:i w:val="0"/>
                <w:iCs w:val="0"/>
                <w:color w:val="000000"/>
                <w:kern w:val="0"/>
                <w:sz w:val="20"/>
                <w:szCs w:val="20"/>
                <w:u w:val="none"/>
                <w:lang w:val="en-US" w:eastAsia="zh-CN" w:bidi="ar"/>
              </w:rPr>
              <w:t>》第三十二条、第五十一条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广告行为检查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药品、医疗器械、保健食品、特殊医学用途配方食品广告主发布相关广告的审查批准情况的检查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企业、个体工商户及</w:t>
            </w:r>
            <w:r>
              <w:rPr>
                <w:rFonts w:hint="eastAsia" w:ascii="宋体" w:hAnsi="宋体" w:eastAsia="宋体" w:cs="宋体"/>
                <w:i w:val="0"/>
                <w:iCs w:val="0"/>
                <w:color w:val="000000"/>
                <w:kern w:val="0"/>
                <w:sz w:val="20"/>
                <w:szCs w:val="20"/>
                <w:u w:val="none"/>
                <w:shd w:val="clear" w:fill="FFFFFF"/>
                <w:lang w:val="en-US" w:eastAsia="zh-CN" w:bidi="ar"/>
              </w:rPr>
              <w:t>其他</w:t>
            </w:r>
            <w:r>
              <w:rPr>
                <w:rFonts w:hint="eastAsia" w:ascii="宋体" w:hAnsi="宋体" w:eastAsia="宋体" w:cs="宋体"/>
                <w:i w:val="0"/>
                <w:iCs w:val="0"/>
                <w:color w:val="000000"/>
                <w:kern w:val="0"/>
                <w:sz w:val="20"/>
                <w:szCs w:val="20"/>
                <w:u w:val="none"/>
                <w:lang w:val="en-US" w:eastAsia="zh-CN" w:bidi="ar"/>
              </w:rPr>
              <w:t>经营单位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中华人民共和国广告法</w:t>
            </w:r>
            <w:r>
              <w:rPr>
                <w:rFonts w:hint="eastAsia" w:ascii="宋体" w:hAnsi="宋体" w:eastAsia="宋体" w:cs="宋体"/>
                <w:i w:val="0"/>
                <w:iCs w:val="0"/>
                <w:color w:val="000000"/>
                <w:kern w:val="0"/>
                <w:sz w:val="20"/>
                <w:szCs w:val="20"/>
                <w:u w:val="none"/>
                <w:lang w:val="en-US" w:eastAsia="zh-CN" w:bidi="ar"/>
              </w:rPr>
              <w:t>》第四十六条；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《药品、医疗器械、保健食品、特殊医学用途配方食品广告审查管理暂行办法》第二条第二款、第二十条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经营者、广告发布者建立、健全广告业务的承接登记、审核、档案管理制度情况的检查；是否开展广告经营活动；统计广告经营额、广告纳税额、广告从业人数；是否配备广告审查员；广告审查员是否具有相应资质的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企业、个体工商户及</w:t>
            </w:r>
            <w:r>
              <w:rPr>
                <w:rFonts w:hint="eastAsia" w:ascii="宋体" w:hAnsi="宋体" w:eastAsia="宋体" w:cs="宋体"/>
                <w:i w:val="0"/>
                <w:iCs w:val="0"/>
                <w:color w:val="000000"/>
                <w:kern w:val="0"/>
                <w:sz w:val="20"/>
                <w:szCs w:val="20"/>
                <w:u w:val="none"/>
                <w:shd w:val="clear" w:fill="FFFFFF"/>
                <w:lang w:val="en-US" w:eastAsia="zh-CN" w:bidi="ar"/>
              </w:rPr>
              <w:t>其他</w:t>
            </w:r>
            <w:r>
              <w:rPr>
                <w:rFonts w:hint="eastAsia" w:ascii="宋体" w:hAnsi="宋体" w:eastAsia="宋体" w:cs="宋体"/>
                <w:i w:val="0"/>
                <w:iCs w:val="0"/>
                <w:color w:val="000000"/>
                <w:kern w:val="0"/>
                <w:sz w:val="20"/>
                <w:szCs w:val="20"/>
                <w:u w:val="none"/>
                <w:lang w:val="en-US" w:eastAsia="zh-CN" w:bidi="ar"/>
              </w:rPr>
              <w:t>经营单位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中华人民共和国广告法</w:t>
            </w:r>
            <w:r>
              <w:rPr>
                <w:rFonts w:hint="eastAsia" w:ascii="宋体" w:hAnsi="宋体" w:eastAsia="宋体" w:cs="宋体"/>
                <w:i w:val="0"/>
                <w:iCs w:val="0"/>
                <w:color w:val="000000"/>
                <w:kern w:val="0"/>
                <w:sz w:val="20"/>
                <w:szCs w:val="20"/>
                <w:u w:val="none"/>
                <w:lang w:val="en-US" w:eastAsia="zh-CN" w:bidi="ar"/>
              </w:rPr>
              <w:t>》第三十四条、第三十五条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产品质量监督抽查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生产、流通领域产品质量监督抽查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市场上或企业成品仓库内的待销产品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抽样检测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《中华人民共和国产品质量法》第十五条；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《产品质量监督抽查管理暂行办法》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食品相关产品质量安全监督检查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食品相关产品获证企业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《中华人民共和国产品质量法》第十五条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工业产品生产许可证产品生产企业检查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工业产品生产许可资格检查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中华人民共和国工业产品生产许可证管理条例</w:t>
            </w:r>
            <w:r>
              <w:rPr>
                <w:rFonts w:hint="eastAsia" w:ascii="宋体" w:hAnsi="宋体" w:eastAsia="宋体" w:cs="宋体"/>
                <w:i w:val="0"/>
                <w:iCs w:val="0"/>
                <w:color w:val="000000"/>
                <w:kern w:val="0"/>
                <w:sz w:val="20"/>
                <w:szCs w:val="20"/>
                <w:u w:val="none"/>
                <w:lang w:val="en-US" w:eastAsia="zh-CN" w:bidi="ar"/>
              </w:rPr>
              <w:t>》第三十六条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三十九条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工业产品生产许可证获证企业条件检查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中华人民共和国工业产品生产许可证管理条例</w:t>
            </w:r>
            <w:r>
              <w:rPr>
                <w:rFonts w:hint="eastAsia" w:ascii="宋体" w:hAnsi="宋体" w:eastAsia="宋体" w:cs="宋体"/>
                <w:i w:val="0"/>
                <w:iCs w:val="0"/>
                <w:color w:val="000000"/>
                <w:kern w:val="0"/>
                <w:sz w:val="20"/>
                <w:szCs w:val="20"/>
                <w:u w:val="none"/>
                <w:lang w:val="en-US" w:eastAsia="zh-CN" w:bidi="ar"/>
              </w:rPr>
              <w:t>》第三十六条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三十九条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食品生产监督检查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食品生产监督检查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获证食品生产企业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《食品生产经营监督检查管理办法》(国家市场监督管理总局令第49号)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校园食品销售监督检查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校园及校园周边食品销售者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《食品生产经营监督检查管理办法》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高风险食品销售监督检查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风险等级为B、C、D级的食品销售者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《食品生产经营监督检查管理办法》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一般风险食品销售监督检查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风险等级为A级的食品销售者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《食品生产经营监督检查管理办法》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网络食品销售监督检查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网络食品交易第三方平台、入网食品销售者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《食品生产经营监督检查管理办法》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食用农产品市场销售质量安全检查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食用农产品集中交易市场监督检查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食用农产品集中交易市场（含批发市场和农贸市场）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现场检查、抽样检测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《食用农产品市场销售质量安全监督管理办法》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食用农产品销售企业（者）监督检查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食用农产品销售企业（</w:t>
            </w:r>
            <w:r>
              <w:rPr>
                <w:rFonts w:hint="eastAsia" w:ascii="宋体" w:hAnsi="宋体" w:eastAsia="宋体" w:cs="宋体"/>
                <w:i w:val="0"/>
                <w:iCs w:val="0"/>
                <w:color w:val="000000"/>
                <w:kern w:val="0"/>
                <w:sz w:val="20"/>
                <w:szCs w:val="20"/>
                <w:u w:val="none"/>
                <w:shd w:val="clear" w:fill="FFFFFF"/>
                <w:lang w:val="en-US" w:eastAsia="zh-CN" w:bidi="ar"/>
              </w:rPr>
              <w:t>含</w:t>
            </w:r>
            <w:r>
              <w:rPr>
                <w:rFonts w:hint="eastAsia" w:ascii="宋体" w:hAnsi="宋体" w:eastAsia="宋体" w:cs="宋体"/>
                <w:i w:val="0"/>
                <w:iCs w:val="0"/>
                <w:color w:val="000000"/>
                <w:kern w:val="0"/>
                <w:sz w:val="20"/>
                <w:szCs w:val="20"/>
                <w:u w:val="none"/>
                <w:lang w:val="en-US" w:eastAsia="zh-CN" w:bidi="ar"/>
              </w:rPr>
              <w:t>批发企业和零售企业）、其他销售者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现场检查、抽样检测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《食用农产品市场销售质量安全监督管理办法》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特殊食品销售监督检查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婴幼儿配方食品销售监督检查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婴幼儿配方食品销售者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《中华人民共和国食品安全法》第一百零九条、第一百一十条、第一百一十三条、第一百一十四条；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乳品质量安全监督管理条例</w:t>
            </w:r>
            <w:r>
              <w:rPr>
                <w:rFonts w:hint="eastAsia" w:ascii="宋体" w:hAnsi="宋体" w:eastAsia="宋体" w:cs="宋体"/>
                <w:i w:val="0"/>
                <w:iCs w:val="0"/>
                <w:color w:val="000000"/>
                <w:kern w:val="0"/>
                <w:sz w:val="20"/>
                <w:szCs w:val="20"/>
                <w:u w:val="none"/>
                <w:shd w:val="clear" w:fill="FFFFFF"/>
                <w:lang w:val="en-US" w:eastAsia="zh-CN" w:bidi="ar"/>
              </w:rPr>
              <w:t>》</w:t>
            </w:r>
            <w:r>
              <w:rPr>
                <w:rFonts w:hint="eastAsia" w:ascii="宋体" w:hAnsi="宋体" w:eastAsia="宋体" w:cs="宋体"/>
                <w:i w:val="0"/>
                <w:iCs w:val="0"/>
                <w:color w:val="000000"/>
                <w:kern w:val="0"/>
                <w:sz w:val="20"/>
                <w:szCs w:val="20"/>
                <w:u w:val="none"/>
                <w:lang w:val="en-US" w:eastAsia="zh-CN" w:bidi="ar"/>
              </w:rPr>
              <w:t>第四十六条、第四十八条、第五十条等；</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特殊医学用途配方食品销售监督检查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特殊医学用途配方食品销售者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《中华人民共和国食品安全法》第一百零九条、第一百一十条、第一百一十三条、第一百一十四条；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《食品生产经营监督检查管理办法》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保健食品销售监督检查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保健食品销售者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《中华人民共和国食品安全法》第一百零九条、第一百一十条、第一百一十三条、第一百一十四条；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《食品生产经营监督检查管理办法》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食品经营许可情况的检查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《食品生产经营监督检查管理办法》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原料控制（含食品添加剂）情况的检查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《食品生产经营监督检查管理办法》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加工制作过程的检查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《食品生产经营监督检查管理办法》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供餐、用餐与配送情况的检查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《食品生产经营监督检查管理办法》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餐饮具清洗消毒情况的检查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《食品生产经营监督检查管理办法》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场所和设施清洁维护情况的检查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《食品生产经营监督检查管理办法》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食品安全管理情况的检查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《食品生产经营监督检查管理办法》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人员管理情况检查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《食品生产经营监督检查管理办法》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网络餐饮服务情况的检查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入网餐饮服务提供者、网络餐饮服务第三方平台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网络检查、现场检查、书面检查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《中华人民共和国食品安全法》第一百一十条；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《食品生产经营监督检查管理办法》;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《网络餐饮服务食品安全监督管理办法》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食品安全监督抽检</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食品安全监督抽检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市场在售食品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抽样检验</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《中华人民共和国食品安全法》第八十七条；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《食品安全抽样检验管理办法》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特种设备生产、经营、使用单位和检验检测机构监督检查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对特种设备生产、经营、使用单位和检验检测机构实施监督检查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特种设备生产、经营、使用单位和检验检测机构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县级以上地方市场监督管理部门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中华人民共和国特种设备安全法</w:t>
            </w:r>
            <w:r>
              <w:rPr>
                <w:rFonts w:hint="eastAsia" w:ascii="宋体" w:hAnsi="宋体" w:eastAsia="宋体" w:cs="宋体"/>
                <w:i w:val="0"/>
                <w:iCs w:val="0"/>
                <w:color w:val="000000"/>
                <w:kern w:val="0"/>
                <w:sz w:val="20"/>
                <w:szCs w:val="20"/>
                <w:u w:val="none"/>
                <w:lang w:val="en-US" w:eastAsia="zh-CN" w:bidi="ar"/>
              </w:rPr>
              <w:t>》第五十七条；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《特种设备安全监察条例》第五十条；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《特种设备安全监督检查办法》总局第57号令；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《特种设备生产单位落实质量安全主体责任监督管理规定》总局第73号令；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《特种设备使用单位落实使用安全主体责任监督管理规定》总局第74号令。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制造、修理、销售（包括进口）计量器具和标准物质监督检查和型式批准监督检查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1.标准研究和生产机构；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2.制造修理销售机构；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 、事 业单位、个体工商户及其他经营者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现场检查、抽样检测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《中华人民共和国计量法》第十三条、第十五条、第十六条、第十八条；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shd w:val="clear" w:fill="FFFFFF"/>
                <w:lang w:val="en-US" w:eastAsia="zh-CN" w:bidi="ar"/>
              </w:rPr>
              <w:t>《</w:t>
            </w:r>
            <w:r>
              <w:rPr>
                <w:rFonts w:hint="eastAsia" w:ascii="宋体" w:hAnsi="宋体" w:eastAsia="宋体" w:cs="宋体"/>
                <w:i w:val="0"/>
                <w:iCs w:val="0"/>
                <w:color w:val="000000"/>
                <w:kern w:val="0"/>
                <w:sz w:val="20"/>
                <w:szCs w:val="20"/>
                <w:u w:val="none"/>
                <w:lang w:val="en-US" w:eastAsia="zh-CN" w:bidi="ar"/>
              </w:rPr>
              <w:t>中华人民共和国计量法实施细则》第十八条、第二十一条、第二十二条、第四十八条、第四十九条、第五十条；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《中华人民共和国进口计量器具监督管理办法》第十九条、第二十条；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《标准物质管理办法》第十八条。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《计量器具新产品管理办法》第十九条。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在用强检计量器具监督检查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企业、事业单位、个体工商户及其他经营者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现场检查、抽样检测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《中华人民共和国计量法》第十八条；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《中华人民共和国强制检定的工作计量器具检定管理办法》第三条</w:t>
            </w:r>
            <w:r>
              <w:rPr>
                <w:rFonts w:hint="eastAsia" w:ascii="宋体" w:hAnsi="宋体" w:eastAsia="宋体" w:cs="宋体"/>
                <w:i w:val="0"/>
                <w:iCs w:val="0"/>
                <w:color w:val="000000"/>
                <w:kern w:val="0"/>
                <w:sz w:val="20"/>
                <w:szCs w:val="20"/>
                <w:u w:val="none"/>
                <w:shd w:val="clear" w:fill="FFFFFF"/>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《集贸市场计量监督管理办法》第三条、第八条；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《加油站计量监督管理办法》第三条、第六条；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《眼镜制配计量监督管理办法》第三条、第七条；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《零售商品称重计量监督管理办法》第九条、第十条。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社会公用计量标准、计量检定机构监督检查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1.法定、授权计量技术机构；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2.社会公用计量标准。</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现场检查、量值比对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《中华人民共和国计量法》第十八条；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《中华人民共和国计量法实施细则》第二十三条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二十五条；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《法定计量检定机构监督管理办法》第十五条、第十六条；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《专业计量站管理办法》第十四条、第十八条；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《计量授权管理办法》第十五条、第二十条；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《计量标准考核办法》第十八条。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法定计量单位使用情况专项监督检查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宣传出版、文化教育、市场交易等领域</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现场抽查、书面检查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《中华人民共和国计量法》第三条、第四条、第十八条；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《中华人民共和国计量法实施细则》第二十三条；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《全面推行我国法定计量单位的意见》。</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生产、销售定量包装商品净含量、“C标志”使用生产企业计量监督专项抽查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涉及定量包装商品生产、销售的企业、个体工商户及其他经营者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现场检查、抽样检测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《中华人民共和国计量法》第四条、第十八条；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《定量包装商品计量监督管理办法》第十二条、第十三条、第十五条、第十六条、第十七条、第十八条。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能源计量监督检查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 、事业单位、公共机构、个体工商户及其他经营者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现场检查、抽样检测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《中华人民共和国节约能源法》第七十四条；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《能源计量监督管理办法》第十六条、第十七条、第十九条；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《云南省用能和排污计量监督管理办法》第十七条。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能效标识、水效标识计量专项监督检查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企业、个体工商户及其他经营者</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抽样检测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《中华人民共和国节约能源法》第十七条、第十八条、第七十三条；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《能源计量监督管理办法》第十六条；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《能源效率标识管理办法》第十八条；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《水效标识管理办法》第十七条。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注册计量师“双随机、一公开”监督检查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已取得市场监管部门颁发的注册计量师注册证的人员及执业单位。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现场检查、书面检查等方式</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《中华人民共和国行政许可法》第十条；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《中华人民共和国计量法》第十八条、第二十条；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《中华人民共和国计量法实施细则》第二十六条；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《计量违法行为处罚细则》第二十二条、第二十三条；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《注册计量师职业资格制度规定》；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《注册计量师注册管理规定》。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检验检测机构检查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检验检测机构检查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检验检测机构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《中华人民共和国计量法》第二十二条；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中华人民共和国产品质量法</w:t>
            </w:r>
            <w:r>
              <w:rPr>
                <w:rFonts w:hint="eastAsia" w:ascii="宋体" w:hAnsi="宋体" w:eastAsia="宋体" w:cs="宋体"/>
                <w:i w:val="0"/>
                <w:iCs w:val="0"/>
                <w:color w:val="000000"/>
                <w:kern w:val="0"/>
                <w:sz w:val="20"/>
                <w:szCs w:val="20"/>
                <w:u w:val="none"/>
                <w:lang w:val="en-US" w:eastAsia="zh-CN" w:bidi="ar"/>
              </w:rPr>
              <w:t>》第十九条、第五十七条；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《检验检测机构资质认定管理办法》第四十一条至第四十七条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市场类标准监督检查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企业标准自我声明监督检查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书面检查、网络检查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《中华人民共和国标准化法》第二十一条、第二十二条、第二十七条、第三十八条、第三十九条、第四十二条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团体标准自我声明监督检查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书面检查、网络检查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《中华人民共和国标准化法》第二十一条、第二十二条、第二十四条、第二十七条、第三十九条、第四十二条；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《团体标准管理规定》第十条、第十二条、第十七条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商标代理行为的检查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商标代理行为的检查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经市场监管部门登记从事商标代理业务的服务机构（所）</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现场抽查、书面检查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中华人民共和国商标法</w:t>
            </w:r>
            <w:r>
              <w:rPr>
                <w:rFonts w:hint="eastAsia" w:ascii="宋体" w:hAnsi="宋体" w:eastAsia="宋体" w:cs="宋体"/>
                <w:i w:val="0"/>
                <w:iCs w:val="0"/>
                <w:color w:val="000000"/>
                <w:kern w:val="0"/>
                <w:sz w:val="20"/>
                <w:szCs w:val="20"/>
                <w:u w:val="none"/>
                <w:lang w:val="en-US" w:eastAsia="zh-CN" w:bidi="ar"/>
              </w:rPr>
              <w:t>》第六十八条；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中华人民共和国商标法实施条例</w:t>
            </w:r>
            <w:r>
              <w:rPr>
                <w:rFonts w:hint="eastAsia" w:ascii="宋体" w:hAnsi="宋体" w:eastAsia="宋体" w:cs="宋体"/>
                <w:i w:val="0"/>
                <w:iCs w:val="0"/>
                <w:color w:val="000000"/>
                <w:kern w:val="0"/>
                <w:sz w:val="20"/>
                <w:szCs w:val="20"/>
                <w:u w:val="none"/>
                <w:lang w:val="en-US" w:eastAsia="zh-CN" w:bidi="ar"/>
              </w:rPr>
              <w:t>》第八十八条、第八十九条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专利真实性监督检查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专利证书、专利文件或专利申请文件真实性的检查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各类市场主体、产品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中华人民共和国专利法</w:t>
            </w:r>
            <w:r>
              <w:rPr>
                <w:rFonts w:hint="eastAsia" w:ascii="宋体" w:hAnsi="宋体" w:eastAsia="宋体" w:cs="宋体"/>
                <w:i w:val="0"/>
                <w:iCs w:val="0"/>
                <w:color w:val="000000"/>
                <w:kern w:val="0"/>
                <w:sz w:val="20"/>
                <w:szCs w:val="20"/>
                <w:u w:val="none"/>
                <w:lang w:val="en-US" w:eastAsia="zh-CN" w:bidi="ar"/>
              </w:rPr>
              <w:t>》第六十八条；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中华人民共和国专利法实施细则</w:t>
            </w:r>
            <w:r>
              <w:rPr>
                <w:rFonts w:hint="eastAsia" w:ascii="宋体" w:hAnsi="宋体" w:eastAsia="宋体" w:cs="宋体"/>
                <w:i w:val="0"/>
                <w:iCs w:val="0"/>
                <w:color w:val="000000"/>
                <w:kern w:val="0"/>
                <w:sz w:val="20"/>
                <w:szCs w:val="20"/>
                <w:u w:val="none"/>
                <w:lang w:val="en-US" w:eastAsia="zh-CN" w:bidi="ar"/>
              </w:rPr>
              <w:t>》第八十四条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产品专利宣传真实性的检查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各类市场主体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商标使用行为的检查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商标使用行为的检查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企业、个体工商户、农民专业合作社</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现场抽查、书面检查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中华人民共和国商标法</w:t>
            </w:r>
            <w:r>
              <w:rPr>
                <w:rFonts w:hint="eastAsia" w:ascii="宋体" w:hAnsi="宋体" w:eastAsia="宋体" w:cs="宋体"/>
                <w:i w:val="0"/>
                <w:iCs w:val="0"/>
                <w:color w:val="000000"/>
                <w:kern w:val="0"/>
                <w:sz w:val="20"/>
                <w:szCs w:val="20"/>
                <w:u w:val="none"/>
                <w:lang w:val="en-US" w:eastAsia="zh-CN" w:bidi="ar"/>
              </w:rPr>
              <w:t>》第六条、第十条、第十四条第五款、第四十三条第二款、第四十九条第一款、第五十一条、第五十二条、第五十三条、第五十七条；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中华人民共和国商标法实施条例</w:t>
            </w:r>
            <w:r>
              <w:rPr>
                <w:rFonts w:hint="eastAsia" w:ascii="宋体" w:hAnsi="宋体" w:eastAsia="宋体" w:cs="宋体"/>
                <w:i w:val="0"/>
                <w:iCs w:val="0"/>
                <w:color w:val="000000"/>
                <w:kern w:val="0"/>
                <w:sz w:val="20"/>
                <w:szCs w:val="20"/>
                <w:u w:val="none"/>
                <w:lang w:val="en-US" w:eastAsia="zh-CN" w:bidi="ar"/>
              </w:rPr>
              <w:t>》第七十一条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集体商标、证明商标（含地理标志）使用行为的检查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企业、个体工商户、农民专业合作社</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现场抽查、书面检查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中华人民共和国商标法</w:t>
            </w:r>
            <w:r>
              <w:rPr>
                <w:rFonts w:hint="eastAsia" w:ascii="宋体" w:hAnsi="宋体" w:eastAsia="宋体" w:cs="宋体"/>
                <w:i w:val="0"/>
                <w:iCs w:val="0"/>
                <w:color w:val="000000"/>
                <w:kern w:val="0"/>
                <w:sz w:val="20"/>
                <w:szCs w:val="20"/>
                <w:u w:val="none"/>
                <w:lang w:val="en-US" w:eastAsia="zh-CN" w:bidi="ar"/>
              </w:rPr>
              <w:t>》第十六条；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中华人民共和国商标法实施条例</w:t>
            </w:r>
            <w:r>
              <w:rPr>
                <w:rFonts w:hint="eastAsia" w:ascii="宋体" w:hAnsi="宋体" w:eastAsia="宋体" w:cs="宋体"/>
                <w:i w:val="0"/>
                <w:iCs w:val="0"/>
                <w:color w:val="000000"/>
                <w:kern w:val="0"/>
                <w:sz w:val="20"/>
                <w:szCs w:val="20"/>
                <w:u w:val="none"/>
                <w:lang w:val="en-US" w:eastAsia="zh-CN" w:bidi="ar"/>
              </w:rPr>
              <w:t>》第四条；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《集体商标、证明商标注册和管理办法》第十七条、第十八条、第十九条、第二十条、第二十一条、第二十二条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商标印制行为的检查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企业、个体工商户、农民专业合作社</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现场抽查、书面检查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《商标印制管理办法》第三条、第四条、第五条、第六条、第七条、第八条、第九条、第十条、第十一条、第十二条、第十三条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认证活动和认证结果检查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自愿性认证活动及结果合规性、有效性的检查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自愿性认证机构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中华人民共和国认证认可条例</w:t>
            </w:r>
            <w:r>
              <w:rPr>
                <w:rFonts w:hint="eastAsia" w:ascii="宋体" w:hAnsi="宋体" w:eastAsia="宋体" w:cs="宋体"/>
                <w:i w:val="0"/>
                <w:iCs w:val="0"/>
                <w:color w:val="000000"/>
                <w:kern w:val="0"/>
                <w:sz w:val="20"/>
                <w:szCs w:val="20"/>
                <w:u w:val="none"/>
                <w:lang w:val="en-US" w:eastAsia="zh-CN" w:bidi="ar"/>
              </w:rPr>
              <w:t>》第五十四条；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《认证机构管理办法》（原质检总局193号令，根据市场监管总局令第31号修订）第四条、二十六条、二十七条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236</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强制性产品认证、检验检测活动及结果的合规性、有效性的检查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强制性产品认证指定认证机构、指定实验室</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中华人民共和国认证认可条例</w:t>
            </w:r>
            <w:r>
              <w:rPr>
                <w:rFonts w:hint="eastAsia" w:ascii="宋体" w:hAnsi="宋体" w:eastAsia="宋体" w:cs="宋体"/>
                <w:i w:val="0"/>
                <w:iCs w:val="0"/>
                <w:color w:val="000000"/>
                <w:kern w:val="0"/>
                <w:sz w:val="20"/>
                <w:szCs w:val="20"/>
                <w:u w:val="none"/>
                <w:lang w:val="en-US" w:eastAsia="zh-CN" w:bidi="ar"/>
              </w:rPr>
              <w:t>》第五十四条；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《强制性产品认证管理规定》（原质检总局117号令，根据市场监管总局令第61号修订）第三条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三十七条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获证产品有效性抽查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CCC认证产品认证有效性抽查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CCC认证目录内的获证产品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现场检查、抽样检测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中华人民共和国认证认可条例</w:t>
            </w:r>
            <w:r>
              <w:rPr>
                <w:rFonts w:hint="eastAsia" w:ascii="宋体" w:hAnsi="宋体" w:eastAsia="宋体" w:cs="宋体"/>
                <w:i w:val="0"/>
                <w:iCs w:val="0"/>
                <w:color w:val="000000"/>
                <w:kern w:val="0"/>
                <w:sz w:val="20"/>
                <w:szCs w:val="20"/>
                <w:u w:val="none"/>
                <w:lang w:val="en-US" w:eastAsia="zh-CN" w:bidi="ar"/>
              </w:rPr>
              <w:t>》第五十四条；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《强制性产品认证管理规定》（原质检总局117号令，根据市场监管总局令第61号修订）第三条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三十七条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238</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有机认证产品认证有效性抽查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有机认证目录内的获证产品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现场检查、抽样检测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中华人民共和国认证认可条例</w:t>
            </w:r>
            <w:r>
              <w:rPr>
                <w:rFonts w:hint="eastAsia" w:ascii="宋体" w:hAnsi="宋体" w:eastAsia="宋体" w:cs="宋体"/>
                <w:i w:val="0"/>
                <w:iCs w:val="0"/>
                <w:color w:val="000000"/>
                <w:kern w:val="0"/>
                <w:sz w:val="20"/>
                <w:szCs w:val="20"/>
                <w:u w:val="none"/>
                <w:lang w:val="en-US" w:eastAsia="zh-CN" w:bidi="ar"/>
              </w:rPr>
              <w:t>》第五十四条；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《有机产品认证管理办法》第四条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三十八条、第三十九条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其他认证项目的认证有效性抽查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其他认证项目的获证产品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现场检查、抽样检测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县级以上市场监管部门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中华人民共和国认证认可条例</w:t>
            </w:r>
            <w:r>
              <w:rPr>
                <w:rFonts w:hint="eastAsia" w:ascii="宋体" w:hAnsi="宋体" w:eastAsia="宋体" w:cs="宋体"/>
                <w:i w:val="0"/>
                <w:iCs w:val="0"/>
                <w:color w:val="000000"/>
                <w:kern w:val="0"/>
                <w:sz w:val="20"/>
                <w:szCs w:val="20"/>
                <w:u w:val="none"/>
                <w:lang w:val="en-US" w:eastAsia="zh-CN" w:bidi="ar"/>
              </w:rPr>
              <w:t>》第五十四条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240</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晋宁区林业和草原局（3类3项）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经营利用林草部门管理的国家二级保护野生植物活动的监督抽查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经营利用林草部门管理的国家二级保护野生植物活动的监督抽查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经批准的经营利用国家二级保护野生植物的事业单位、企业、社会组织和个人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县级以上林业和草原主管部门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《中华人民共和国野生植物保护条例》第十九条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国家和省级重点保护陆生野生动物驯养繁殖许可证核发的检查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国家和省级重点保护陆生野生动物驯养繁殖许可证核发的检查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在林业和草原部门申请办理国家和省级重点保护陆生野生动物驯养繁殖许可证核发事项并已取得相关许可的昆明市范围内的公民、法人和其他组织。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县级以上林业和草原主管部门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《中华人民共和国野生动物保护法》二十七条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二十八条、二十九条、第三十条、第三十一条、第三十二条、第三十五条、第三十六条；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《云南省陆生野生动物保护条例》第五条、第十九条、第二十条。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对主要林木良种种子生产经营许可证核发的检查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对主要林木良种种子生产经营许可证核发的检查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在林业和草原部门申请办理林草种苗生产经营许可证的昆明市范围内的公民、法人和其他组织。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县级以上林业和草原主管部门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《中华人民共和国种子法》第三十一条、第三十二条、第三十三条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三十四条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三十五条、第四十六条、第四十九条、第七十七条；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243</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晋宁区统计局（1类1项）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统计资料报送情况监督检查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1.调查对象依法提供统计资料的情况；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2.调查对象依法设置原始记录、统计台账的情况；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3.调查对象依法建立并执行统计资料管理制度的情况；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4.调查对象为依法履行法定填报职责提供保障的情况；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5.调查对象依法配合统计调查和统计监督的情况；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6.调查对象遵守统计法律法规规章、统计调查制度等的情况。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一套表调查单位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市、县级统计局</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《中华人民共和国统计法》第二十一条、第三十三条、第四十一条、第四十二条；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《中华人民共和国统计法实施条例》第三十四条；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《统计执法监督检查办法》（国家统计局第21号令）第十四条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244</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晋宁区综合行政执法大队（1类2项）</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城市市政企业的监管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城市生活垃圾收运、处理的监督检查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城市生活垃圾收运、处理企业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县级以上城市管理部门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《城市生活垃圾管理办法》第五条;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《昆明市生活垃圾管理条例》第六条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城市环卫企业的监督检查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城市环卫企业</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县级以上城市管理部门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《云南省城市建设管理条例》第六条;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《昆明市生活垃圾管理条例》第六条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246</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晋宁区税务分局（1类2项）</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税务检查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税务检查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纳税人、扣缴义务人和其他涉税当事人履行纳税义务、扣缴义务情况及涉税事项</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市税务局稽查局及各跨区稽查局，各级税务局</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《中华人民共和国税收征收管理法》第五十四条、第五十五条、第五十六条、第五十七条、第五十八条、第五十九条；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《中华人民共和国税收征收管理法实施细则》第八十五条、第八十六条、第八十七条、第八十八条</w:t>
            </w:r>
            <w:r>
              <w:rPr>
                <w:rFonts w:hint="eastAsia" w:ascii="宋体" w:hAnsi="宋体" w:eastAsia="宋体" w:cs="宋体"/>
                <w:i w:val="0"/>
                <w:iCs w:val="0"/>
                <w:color w:val="000000"/>
                <w:kern w:val="0"/>
                <w:sz w:val="20"/>
                <w:szCs w:val="20"/>
                <w:u w:val="none"/>
                <w:shd w:val="clear" w:fill="FFFFFF"/>
                <w:lang w:val="en-US" w:eastAsia="zh-CN" w:bidi="ar"/>
              </w:rPr>
              <w:t>、第</w:t>
            </w:r>
            <w:r>
              <w:rPr>
                <w:rFonts w:hint="eastAsia" w:ascii="宋体" w:hAnsi="宋体" w:eastAsia="宋体" w:cs="宋体"/>
                <w:i w:val="0"/>
                <w:iCs w:val="0"/>
                <w:color w:val="000000"/>
                <w:kern w:val="0"/>
                <w:sz w:val="20"/>
                <w:szCs w:val="20"/>
                <w:u w:val="none"/>
                <w:lang w:val="en-US" w:eastAsia="zh-CN" w:bidi="ar"/>
              </w:rPr>
              <w:t>八十九条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发票检查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在中华人民共和国境内印制、领购、开具、取得、保管、缴销发票的单位和个人相关发票涉税事项</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各级税务局</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《中华人民共和国发票管理办法》第三十条、第三十一条、第三十二条、第三十三条、第三十四条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248</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晋宁区烟草专卖局（1类1项）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卷烟、电子烟零售持证合法性和经营合法性进行监督检查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（一）遵守烟草专卖</w:t>
            </w:r>
            <w:r>
              <w:rPr>
                <w:rFonts w:hint="eastAsia" w:ascii="宋体" w:hAnsi="宋体" w:eastAsia="宋体" w:cs="宋体"/>
                <w:i w:val="0"/>
                <w:iCs w:val="0"/>
                <w:color w:val="000000"/>
                <w:kern w:val="0"/>
                <w:sz w:val="20"/>
                <w:szCs w:val="20"/>
                <w:u w:val="none"/>
                <w:shd w:val="clear" w:fill="FFFFFF"/>
                <w:lang w:val="en-US" w:eastAsia="zh-CN" w:bidi="ar"/>
              </w:rPr>
              <w:t>法律法规</w:t>
            </w:r>
            <w:r>
              <w:rPr>
                <w:rFonts w:hint="eastAsia" w:ascii="宋体" w:hAnsi="宋体" w:eastAsia="宋体" w:cs="宋体"/>
                <w:i w:val="0"/>
                <w:iCs w:val="0"/>
                <w:color w:val="000000"/>
                <w:kern w:val="0"/>
                <w:sz w:val="20"/>
                <w:szCs w:val="20"/>
                <w:u w:val="none"/>
                <w:lang w:val="en-US" w:eastAsia="zh-CN" w:bidi="ar"/>
              </w:rPr>
              <w:t>、规章的情况：（二）名称或者字号、法定代表人（负责人）、经营地址、经营方式、经营范围、经营期限等重要事项，是否与烟草专卖许可证登记事项相符合；（三）烟草专卖许可证变更、注销、延续等手续的执行和办理情况；（四）国家烟草专卖局规定需要检查的其他事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卷烟零售户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县级以上烟草专卖局</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《中华人民共和国烟草专卖法实施条例》第二十三条、第二十</w:t>
            </w:r>
            <w:r>
              <w:rPr>
                <w:rFonts w:hint="eastAsia" w:ascii="宋体" w:hAnsi="宋体" w:eastAsia="宋体" w:cs="宋体"/>
                <w:i w:val="0"/>
                <w:iCs w:val="0"/>
                <w:color w:val="000000"/>
                <w:kern w:val="0"/>
                <w:sz w:val="20"/>
                <w:szCs w:val="20"/>
                <w:u w:val="none"/>
                <w:shd w:val="clear" w:fill="FFFFFF"/>
                <w:lang w:val="en-US" w:eastAsia="zh-CN" w:bidi="ar"/>
              </w:rPr>
              <w:t>七条</w:t>
            </w:r>
            <w:r>
              <w:rPr>
                <w:rFonts w:hint="eastAsia" w:ascii="宋体" w:hAnsi="宋体" w:eastAsia="宋体" w:cs="宋体"/>
                <w:i w:val="0"/>
                <w:iCs w:val="0"/>
                <w:color w:val="000000"/>
                <w:kern w:val="0"/>
                <w:sz w:val="20"/>
                <w:szCs w:val="20"/>
                <w:u w:val="none"/>
                <w:lang w:val="en-US" w:eastAsia="zh-CN" w:bidi="ar"/>
              </w:rPr>
              <w:t>、第二十</w:t>
            </w:r>
            <w:r>
              <w:rPr>
                <w:rFonts w:hint="eastAsia" w:ascii="宋体" w:hAnsi="宋体" w:eastAsia="宋体" w:cs="宋体"/>
                <w:i w:val="0"/>
                <w:iCs w:val="0"/>
                <w:color w:val="000000"/>
                <w:kern w:val="0"/>
                <w:sz w:val="20"/>
                <w:szCs w:val="20"/>
                <w:u w:val="none"/>
                <w:shd w:val="clear" w:fill="FFFFFF"/>
                <w:lang w:val="en-US" w:eastAsia="zh-CN" w:bidi="ar"/>
              </w:rPr>
              <w:t>九条</w:t>
            </w:r>
            <w:r>
              <w:rPr>
                <w:rFonts w:hint="eastAsia" w:ascii="宋体" w:hAnsi="宋体" w:eastAsia="宋体" w:cs="宋体"/>
                <w:i w:val="0"/>
                <w:iCs w:val="0"/>
                <w:color w:val="000000"/>
                <w:kern w:val="0"/>
                <w:sz w:val="20"/>
                <w:szCs w:val="20"/>
                <w:u w:val="none"/>
                <w:lang w:val="en-US" w:eastAsia="zh-CN" w:bidi="ar"/>
              </w:rPr>
              <w:t>、第四十四条、第五十六条、第五十七条；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《烟草专卖许可证管理办法实施细则》第四十条、四十一条、四十二条、四十三条、四十五条、四十六条、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249</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晋宁区消防大队（4类6项）</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消防安全专项检查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检查对象信息(单位的合法手续、建筑消防安全、消防安全管理、消防设施器材)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专项检查工作方案中规定的检查对象名录库内所有单位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县级以上地方人民政府消防救援机构</w:t>
            </w:r>
          </w:p>
        </w:tc>
        <w:tc>
          <w:tcPr>
            <w:tcW w:w="4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《云南省消防条例》第五条、第十条；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《消防监督检查规定》（公安部令第120号）第十一条</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250</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检查人员信息（管理人员消防培训、持证上岗和履职情况）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专项检查工作方案中规定的检查对象名录库内所有单位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县级以上地方人民政府消防救援机构</w:t>
            </w:r>
          </w:p>
        </w:tc>
        <w:tc>
          <w:tcPr>
            <w:tcW w:w="4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251</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消防安全监督抽查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检查对象信息(单位的合法手续、建筑消防安全、消防安全管理、消防设施器材)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消防监督检查对象名录库内的消防安全重点单位、一般单位、小场所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县级以上地方人民政府消防救援机构</w:t>
            </w:r>
          </w:p>
        </w:tc>
        <w:tc>
          <w:tcPr>
            <w:tcW w:w="4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《云南省消防条例》第五条、第十条；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《消防监督检查规定》（公安部令第120号）第十一条</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252</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检查人员信息（管理人员消防培训、持证上岗和履职情况）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消防监督检查对象名录库内的消防安全重点单位、一般单位、小场所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县级以上地方人民政府消防救援机构</w:t>
            </w:r>
          </w:p>
        </w:tc>
        <w:tc>
          <w:tcPr>
            <w:tcW w:w="4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253</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对保安行业的消防安全检查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1.对保安从业单位履行消防安全检查职责及从业人员消防安全培训情况实施监督指导。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2.重点检查将消防安全工作纳入保安日常教育培训内容情况。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3.实地核实保安从业人员开展消防安全检查、巡查等工作情况。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保安从业单位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县级以上地方人民政府消防救援机构</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《云南省消防条例》；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《云南省消防安全责任制实施办法》；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《消防监督检查规定》（公安部令第120号）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254</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消防产品质量监督检查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对使用领域的消防产品质量进行监督检查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消防产品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县级以上地方人民政府消防救援机构</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《消防产品监督管理规定》（2012年公安部令第122号）第二十一条、第二十二条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255</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晋宁区政务服务局（1类1项）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对项目招投标活动的抽查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对发展改革部门审批、核准的，并在公共资源交易中心开展的依法必须进行招标项目的招投标活动开展抽查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项目的招投标活动（包括参与活动的各类主体）</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现场检查、书面检查、网络核查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县级以上政务服务部门</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《中华人民共和国招标投标法》（中华人民共和国主席令第八十六号）；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《中华人民共和国招标投标法实施条例》（中华人民共和国国务院令第613号）；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《云南省招标投标条例》（云南省人大常委会公告第57号）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256</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晋宁气象局（1类1项）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雷电防护装置检测资质检查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1.雷电防护装置检测资质单位年度报告检查；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2.雷电防护装置检测资质单位是否持续符合相应资质条件检查；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3.雷电防护装置检测资质单位是否超资质承接检测检查。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一般检查事项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雷电防护装置检测资质单位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县级以上地方气象主管机构</w:t>
            </w:r>
          </w:p>
        </w:tc>
        <w:tc>
          <w:tcPr>
            <w:tcW w:w="4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中华人民共和国气象法</w:t>
            </w:r>
            <w:r>
              <w:rPr>
                <w:rFonts w:hint="eastAsia" w:ascii="宋体" w:hAnsi="宋体" w:eastAsia="宋体" w:cs="宋体"/>
                <w:i w:val="0"/>
                <w:iCs w:val="0"/>
                <w:color w:val="000000"/>
                <w:kern w:val="0"/>
                <w:sz w:val="20"/>
                <w:szCs w:val="20"/>
                <w:u w:val="none"/>
                <w:lang w:val="en-US" w:eastAsia="zh-CN" w:bidi="ar"/>
              </w:rPr>
              <w:t>》《防雷减灾管理办法》《雷电防护装置检测资质管理办法》第二十条、第二十八条；《云南省气象条例》第二十九条；《雷电防护装置检测资质管理办法》第二十四条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普遍适用</w:t>
            </w:r>
          </w:p>
        </w:tc>
        <w:tc>
          <w:tcPr>
            <w:tcW w:w="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07FC4"/>
    <w:rsid w:val="240D47CA"/>
    <w:rsid w:val="42CA759D"/>
    <w:rsid w:val="47C33866"/>
    <w:rsid w:val="65C1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2025-01-23T08:28:00Z</dcterms:created>
  <dc:creator>Administrator</dc:creator>
  <cp:lastModifiedBy>Administrator</cp:lastModifiedBy>
  <dcterms:modified xsi:type="dcterms:W3CDTF">2025-04-18T08:33:45Z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34BB55BA57ED4D38BB381AE4350542C9</vt:lpwstr>
  </property>
  <property fmtid="{D5CDD505-2E9C-101B-9397-08002B2CF9AE}" pid="4" name="hmcheck_markmode">
    <vt:i4>0</vt:i4>
  </property>
</Properties>
</file>