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方正小标宋简体" w:hAnsi="华文中宋" w:eastAsia="方正小标宋简体" w:cs="宋体"/>
          <w:b/>
          <w:bCs/>
          <w:spacing w:val="40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宋体"/>
          <w:b/>
          <w:bCs/>
          <w:spacing w:val="40"/>
          <w:kern w:val="0"/>
          <w:sz w:val="44"/>
          <w:szCs w:val="44"/>
        </w:rPr>
        <w:t>承诺书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本企业参与</w:t>
      </w:r>
      <w:r>
        <w:rPr>
          <w:rFonts w:hint="eastAsia" w:ascii="仿宋_GB2312" w:eastAsia="仿宋_GB2312"/>
          <w:b/>
          <w:sz w:val="32"/>
          <w:szCs w:val="32"/>
          <w:u w:val="single"/>
        </w:rPr>
        <w:t>晋宁区政务服务中心新开办企业印章</w:t>
      </w:r>
      <w:r>
        <w:rPr>
          <w:rFonts w:hint="eastAsia" w:ascii="仿宋_GB2312" w:eastAsia="仿宋_GB2312"/>
          <w:b/>
          <w:sz w:val="32"/>
          <w:szCs w:val="32"/>
          <w:u w:val="single"/>
          <w:lang w:val="en-US" w:eastAsia="zh-CN"/>
        </w:rPr>
        <w:t>刻</w:t>
      </w:r>
      <w:r>
        <w:rPr>
          <w:rFonts w:hint="eastAsia" w:ascii="仿宋_GB2312" w:eastAsia="仿宋_GB2312"/>
          <w:b/>
          <w:sz w:val="32"/>
          <w:szCs w:val="32"/>
          <w:u w:val="single"/>
        </w:rPr>
        <w:t>制服务项目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报价，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现作如下承诺：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078" w:leftChars="304" w:hanging="5440" w:hangingChars="1700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.具备相关资质且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所提供的材料真实、有效、合法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不与其他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企业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串通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报价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，不损害其他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报价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人的合法权益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不转让、出租、出借资质证书、人员岗位证书或以其他方式允许他人以本企业名义参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与报价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不向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询价方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行贿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不扰乱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询价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工作正常秩序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不进行虚假恶意投诉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7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.近三年无重大违法记录、未被列入经营异常名录或黑名单、未受到过刻章行业主管部门违法违规通报或行政处罚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8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严格按照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《晋宁区政务服务中心新开办企业印章刻制服务项目询价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公告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》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所需要求做好进驻业务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如出现违反上述行为，本企业自愿承担相关责任，接受纪检监察部门或司法机关调查处理。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给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询价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人造成损失的，依法承担赔偿责任。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报价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企业（盖章）：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640" w:firstLine="640" w:firstLineChars="200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640" w:firstLine="640" w:firstLineChars="200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法定代表人或授权委托人（签字或盖章）：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640" w:firstLine="4960" w:firstLineChars="1550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480" w:firstLineChars="1400"/>
        <w:textAlignment w:val="auto"/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年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月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日    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96A70"/>
    <w:rsid w:val="00001B32"/>
    <w:rsid w:val="000C0A04"/>
    <w:rsid w:val="00122DF0"/>
    <w:rsid w:val="001F7BF3"/>
    <w:rsid w:val="00250F60"/>
    <w:rsid w:val="0054629A"/>
    <w:rsid w:val="005B43C4"/>
    <w:rsid w:val="00603AE2"/>
    <w:rsid w:val="00606171"/>
    <w:rsid w:val="009D2FD5"/>
    <w:rsid w:val="00AC01B9"/>
    <w:rsid w:val="00B9134B"/>
    <w:rsid w:val="00BB3D45"/>
    <w:rsid w:val="00CD7E5A"/>
    <w:rsid w:val="00E2411D"/>
    <w:rsid w:val="00E96A70"/>
    <w:rsid w:val="00F47DB2"/>
    <w:rsid w:val="00F86D68"/>
    <w:rsid w:val="07AB141A"/>
    <w:rsid w:val="150F20DF"/>
    <w:rsid w:val="1B4777F6"/>
    <w:rsid w:val="34104334"/>
    <w:rsid w:val="3FF71B64"/>
    <w:rsid w:val="46F82CD0"/>
    <w:rsid w:val="48404492"/>
    <w:rsid w:val="68C86A32"/>
    <w:rsid w:val="6F897C3A"/>
    <w:rsid w:val="714F382D"/>
    <w:rsid w:val="7DC0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Char1"/>
    <w:basedOn w:val="1"/>
    <w:qFormat/>
    <w:uiPriority w:val="0"/>
    <w:rPr>
      <w:rFonts w:ascii="Tahoma" w:hAnsi="Tahoma"/>
      <w:sz w:val="24"/>
      <w:szCs w:val="20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52</Words>
  <Characters>303</Characters>
  <Lines>2</Lines>
  <Paragraphs>1</Paragraphs>
  <TotalTime>4</TotalTime>
  <ScaleCrop>false</ScaleCrop>
  <LinksUpToDate>false</LinksUpToDate>
  <CharactersWithSpaces>354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2020-01-21T05:36:00Z</dcterms:created>
  <dc:creator>微软用户</dc:creator>
  <cp:lastModifiedBy>xsd</cp:lastModifiedBy>
  <cp:lastPrinted>2023-03-13T06:21:00Z</cp:lastPrinted>
  <dcterms:modified xsi:type="dcterms:W3CDTF">2024-01-22T07:48:36Z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3F1B9BE812244764ABC491841EB578D5</vt:lpwstr>
  </property>
</Properties>
</file>