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framePr w:wrap="around"/>
        <w:rPr>
          <w:rFonts w:hint="eastAsia" w:ascii="Times New Roman" w:hAnsi="Times New Roman" w:eastAsia="黑体"/>
          <w:lang w:eastAsia="zh-CN"/>
        </w:rPr>
      </w:pPr>
      <w:r>
        <w:rPr>
          <w:rFonts w:hint="eastAsia"/>
        </w:rPr>
        <w:t>昆明市生态环境局</w:t>
      </w:r>
      <w:r>
        <w:rPr>
          <w:rFonts w:hint="eastAsia"/>
          <w:lang w:eastAsia="zh-CN"/>
        </w:rPr>
        <w:t>晋宁分局</w:t>
      </w:r>
    </w:p>
    <w:p>
      <w:pPr>
        <w:pStyle w:val="18"/>
        <w:framePr w:wrap="around"/>
        <w:rPr>
          <w:rFonts w:hint="eastAsia" w:hAnsi="黑体" w:eastAsia="黑体"/>
          <w:lang w:val="en-US" w:eastAsia="zh-CN"/>
        </w:rPr>
      </w:pPr>
      <w:r>
        <w:rPr>
          <w:rFonts w:ascii="Times New Roman"/>
        </w:rPr>
        <w:t>Q/</w:t>
      </w:r>
      <w:r>
        <w:rPr>
          <w:rFonts w:hint="eastAsia" w:ascii="Times New Roman"/>
        </w:rPr>
        <w:t>BSZN</w:t>
      </w:r>
      <w:r>
        <w:rPr>
          <w:rFonts w:hAnsi="黑体"/>
        </w:rPr>
        <w:t xml:space="preserve"> </w:t>
      </w:r>
      <w:r>
        <w:rPr>
          <w:rFonts w:hint="eastAsia" w:hAnsi="黑体"/>
        </w:rPr>
        <w:t>1100186000</w:t>
      </w:r>
      <w:r>
        <w:rPr>
          <w:rFonts w:hAnsi="黑体"/>
        </w:rPr>
        <w:t>—</w:t>
      </w:r>
      <w:r>
        <w:rPr>
          <w:rFonts w:hint="eastAsia" w:hAnsi="黑体"/>
        </w:rPr>
        <w:t>202</w:t>
      </w:r>
      <w:r>
        <w:rPr>
          <w:rFonts w:hint="eastAsia" w:hAnsi="黑体"/>
          <w:lang w:val="en-US" w:eastAsia="zh-CN"/>
        </w:rPr>
        <w:t>2</w:t>
      </w:r>
    </w:p>
    <w:tbl>
      <w:tblPr>
        <w:tblStyle w:val="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20"/>
              <w:framePr w:wrap="around"/>
              <w:rPr>
                <w:sz w:val="20"/>
              </w:rPr>
            </w:pPr>
          </w:p>
        </w:tc>
      </w:tr>
    </w:tbl>
    <w:p>
      <w:pPr>
        <w:pStyle w:val="18"/>
        <w:framePr w:wrap="around"/>
        <w:rPr>
          <w:rFonts w:hAnsi="黑体"/>
        </w:rPr>
      </w:pPr>
    </w:p>
    <w:p>
      <w:pPr>
        <w:pStyle w:val="18"/>
        <w:framePr w:wrap="around"/>
        <w:rPr>
          <w:rFonts w:hAnsi="黑体"/>
        </w:rPr>
      </w:pPr>
    </w:p>
    <w:p>
      <w:pPr>
        <w:pStyle w:val="21"/>
        <w:framePr w:wrap="around"/>
        <w:spacing w:line="360" w:lineRule="auto"/>
      </w:pPr>
      <w:r>
        <w:rPr>
          <w:rFonts w:hint="eastAsia"/>
        </w:rPr>
        <w:t>建设项目环境影响评价文件</w:t>
      </w:r>
    </w:p>
    <w:p>
      <w:pPr>
        <w:pStyle w:val="21"/>
        <w:framePr w:wrap="around"/>
        <w:spacing w:line="360" w:lineRule="auto"/>
      </w:pPr>
      <w:r>
        <w:rPr>
          <w:rFonts w:hint="eastAsia"/>
        </w:rPr>
        <w:t>审批办事指南</w:t>
      </w:r>
    </w:p>
    <w:p>
      <w:pPr>
        <w:pStyle w:val="22"/>
        <w:framePr w:wrap="around"/>
      </w:pPr>
    </w:p>
    <w:p>
      <w:pPr>
        <w:pStyle w:val="23"/>
        <w:framePr w:wrap="around"/>
      </w:pPr>
    </w:p>
    <w:tbl>
      <w:tblPr>
        <w:tblStyle w:val="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4"/>
              <w:framePr w:wrap="around"/>
            </w:pPr>
            <w:r>
              <w:pict>
                <v:rect id="RQ" o:spid="_x0000_s1137" o:spt="1" style="position:absolute;left:0pt;margin-left:173.3pt;margin-top:337.15pt;height:20pt;width:150pt;z-index:-251653120;mso-width-relative:page;mso-height-relative:page;" stroked="f" coordsize="21600,21600">
                  <v:path/>
                  <v:fill focussize="0,0"/>
                  <v:stroke on="f"/>
                  <v:imagedata o:title=""/>
                  <o:lock v:ext="edit"/>
                  <w10:anchorlock/>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5"/>
              <w:framePr w:wrap="around"/>
            </w:pPr>
          </w:p>
        </w:tc>
      </w:tr>
    </w:tbl>
    <w:p>
      <w:pPr>
        <w:pStyle w:val="28"/>
        <w:framePr w:wrap="around"/>
      </w:pPr>
      <w:r>
        <w:rPr>
          <w:rFonts w:hint="eastAsia" w:ascii="黑体"/>
        </w:rPr>
        <w:t>202</w:t>
      </w:r>
      <w:r>
        <w:rPr>
          <w:rFonts w:hint="eastAsia" w:ascii="黑体"/>
          <w:lang w:val="en-US" w:eastAsia="zh-CN"/>
        </w:rPr>
        <w:t>2</w:t>
      </w:r>
      <w:r>
        <w:rPr>
          <w:rFonts w:ascii="黑体"/>
        </w:rPr>
        <w:t>-</w:t>
      </w:r>
      <w:r>
        <w:t xml:space="preserve"> </w:t>
      </w:r>
      <w:r>
        <w:rPr>
          <w:rFonts w:hint="eastAsia"/>
          <w:lang w:val="en-US" w:eastAsia="zh-CN"/>
        </w:rPr>
        <w:t>10</w:t>
      </w:r>
      <w:r>
        <w:rPr>
          <w:rFonts w:ascii="黑体"/>
        </w:rPr>
        <w:t>-</w:t>
      </w:r>
      <w:r>
        <w:t xml:space="preserve"> </w:t>
      </w:r>
      <w:r>
        <w:rPr>
          <w:rFonts w:hint="eastAsia"/>
          <w:lang w:val="en-US" w:eastAsia="zh-CN"/>
        </w:rPr>
        <w:t>28</w:t>
      </w:r>
      <w:r>
        <w:rPr>
          <w:rFonts w:hint="eastAsia"/>
        </w:rPr>
        <w:t>发布</w:t>
      </w:r>
      <w:r>
        <w:pict>
          <v:line id="_x0000_s1133" o:spid="_x0000_s1133"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29"/>
        <w:framePr w:wrap="around"/>
      </w:pPr>
      <w:r>
        <w:rPr>
          <w:rFonts w:hint="eastAsia" w:ascii="黑体"/>
        </w:rPr>
        <w:t>202</w:t>
      </w:r>
      <w:r>
        <w:rPr>
          <w:rFonts w:hint="eastAsia" w:ascii="黑体"/>
          <w:lang w:val="en-US" w:eastAsia="zh-CN"/>
        </w:rPr>
        <w:t>2</w:t>
      </w:r>
      <w:r>
        <w:t xml:space="preserve"> </w:t>
      </w:r>
      <w:r>
        <w:rPr>
          <w:rFonts w:ascii="黑体"/>
        </w:rPr>
        <w:t>-</w:t>
      </w:r>
      <w:r>
        <w:t xml:space="preserve"> </w:t>
      </w:r>
      <w:r>
        <w:rPr>
          <w:rFonts w:hint="eastAsia" w:ascii="黑体"/>
          <w:lang w:val="en-US" w:eastAsia="zh-CN"/>
        </w:rPr>
        <w:t>10</w:t>
      </w:r>
      <w:r>
        <w:t xml:space="preserve"> </w:t>
      </w:r>
      <w:r>
        <w:rPr>
          <w:rFonts w:ascii="黑体"/>
        </w:rPr>
        <w:t>-</w:t>
      </w:r>
      <w:r>
        <w:t xml:space="preserve"> </w:t>
      </w:r>
      <w:r>
        <w:rPr>
          <w:rFonts w:hint="eastAsia"/>
          <w:lang w:val="en-US" w:eastAsia="zh-CN"/>
        </w:rPr>
        <w:t>28</w:t>
      </w:r>
      <w:r>
        <w:rPr>
          <w:rFonts w:hint="eastAsia"/>
        </w:rPr>
        <w:t>实施</w:t>
      </w:r>
    </w:p>
    <w:p>
      <w:pPr>
        <w:pStyle w:val="27"/>
        <w:framePr w:h="619" w:hRule="exact" w:wrap="around" w:x="2149" w:y="14920"/>
      </w:pPr>
      <w:bookmarkStart w:id="0" w:name="fm"/>
      <w:r>
        <w:rPr>
          <w:rFonts w:hint="eastAsia"/>
        </w:rPr>
        <w:t>昆明市生态环境局</w:t>
      </w:r>
      <w:r>
        <w:rPr>
          <w:rFonts w:hint="eastAsia"/>
          <w:lang w:eastAsia="zh-CN"/>
        </w:rPr>
        <w:t>晋宁分局</w:t>
      </w:r>
      <w:r>
        <w:rPr>
          <w:w w:val="100"/>
        </w:rPr>
        <w:pict>
          <v:rect id="LB" o:spid="_x0000_s1136" o:spt="1" style="position:absolute;left:0pt;margin-left:142.55pt;margin-top:-310.45pt;height:24pt;width:100pt;z-index:-251654144;mso-width-relative:page;mso-height-relative:page;" stroked="f" coordsize="21600,21600">
            <v:path/>
            <v:fill focussize="0,0"/>
            <v:stroke on="f"/>
            <v:imagedata o:title=""/>
            <o:lock v:ext="edit"/>
          </v:rect>
        </w:pict>
      </w:r>
      <w:r>
        <w:rPr>
          <w:w w:val="100"/>
        </w:rPr>
        <w:pict>
          <v:rect id="DT" o:spid="_x0000_s1135" o:spt="1" style="position:absolute;left:0pt;margin-left:347.55pt;margin-top:-585.45pt;height:18pt;width:90pt;z-index:-251655168;mso-width-relative:page;mso-height-relative:page;" stroked="f" coordsize="21600,21600">
            <v:path/>
            <v:fill focussize="0,0"/>
            <v:stroke on="f"/>
            <v:imagedata o:title=""/>
            <o:lock v:ext="edit"/>
          </v:rect>
        </w:pict>
      </w:r>
      <w:r>
        <w:rPr>
          <w:w w:val="100"/>
        </w:rPr>
        <w:pict>
          <v:line id="_x0000_s1134" o:spid="_x0000_s1134" o:spt="20" style="position:absolute;left:0pt;margin-left:-36.6pt;margin-top:-552.85pt;height:0pt;width:481.9pt;z-index:251660288;mso-width-relative:page;mso-height-relative:page;" coordsize="21600,21600">
            <v:path arrowok="t"/>
            <v:fill focussize="0,0"/>
            <v:stroke/>
            <v:imagedata o:title=""/>
            <o:lock v:ext="edit"/>
          </v:line>
        </w:pict>
      </w:r>
      <w:bookmarkEnd w:id="0"/>
      <w:r>
        <w:rPr>
          <w:rFonts w:hAnsi="黑体"/>
        </w:rPr>
        <w:t>   </w:t>
      </w:r>
      <w:r>
        <w:rPr>
          <w:rStyle w:val="19"/>
          <w:rFonts w:hint="eastAsia"/>
        </w:rPr>
        <w:t>发布</w:t>
      </w:r>
    </w:p>
    <w:p>
      <w:pPr>
        <w:tabs>
          <w:tab w:val="left" w:pos="709"/>
        </w:tabs>
        <w:spacing w:line="360" w:lineRule="auto"/>
        <w:ind w:firstLine="1284" w:firstLineChars="300"/>
        <w:rPr>
          <w:rFonts w:ascii="黑体" w:hAnsi="黑体" w:eastAsia="黑体" w:cs="黑体"/>
          <w:spacing w:val="-6"/>
          <w:sz w:val="44"/>
          <w:szCs w:val="44"/>
        </w:rPr>
      </w:pPr>
    </w:p>
    <w:p>
      <w:pPr>
        <w:tabs>
          <w:tab w:val="left" w:pos="709"/>
        </w:tabs>
        <w:spacing w:line="360" w:lineRule="auto"/>
        <w:ind w:firstLine="1284" w:firstLineChars="300"/>
        <w:rPr>
          <w:rFonts w:ascii="黑体" w:hAnsi="黑体" w:eastAsia="黑体" w:cs="黑体"/>
          <w:spacing w:val="-6"/>
          <w:sz w:val="44"/>
          <w:szCs w:val="44"/>
        </w:rPr>
      </w:pPr>
    </w:p>
    <w:p>
      <w:pPr>
        <w:pStyle w:val="30"/>
        <w:framePr w:wrap="around"/>
      </w:pPr>
      <w:r>
        <w:rPr>
          <w:sz w:val="72"/>
          <w:szCs w:val="72"/>
        </w:rPr>
        <w:t>Q/</w:t>
      </w:r>
      <w:r>
        <w:rPr>
          <w:rFonts w:hint="eastAsia"/>
          <w:sz w:val="72"/>
          <w:szCs w:val="72"/>
        </w:rPr>
        <w:t>KMSTHJ</w:t>
      </w:r>
    </w:p>
    <w:p>
      <w:pPr>
        <w:spacing w:line="360" w:lineRule="auto"/>
        <w:rPr>
          <w:rFonts w:ascii="方正小标宋_GBK" w:hAnsi="方正小标宋_GBK" w:eastAsia="方正小标宋_GBK" w:cs="Times New Roman"/>
          <w:sz w:val="52"/>
          <w:szCs w:val="52"/>
        </w:rPr>
      </w:pPr>
    </w:p>
    <w:p>
      <w:pPr>
        <w:tabs>
          <w:tab w:val="left" w:pos="1134"/>
        </w:tabs>
        <w:spacing w:line="360" w:lineRule="auto"/>
        <w:jc w:val="center"/>
        <w:rPr>
          <w:rFonts w:ascii="方正小标宋_GBK" w:hAnsi="方正小标宋_GBK" w:eastAsia="方正小标宋_GBK" w:cs="Times New Roman"/>
          <w:sz w:val="52"/>
          <w:szCs w:val="52"/>
        </w:rPr>
      </w:pPr>
    </w:p>
    <w:p>
      <w:pPr>
        <w:spacing w:line="360" w:lineRule="auto"/>
        <w:ind w:firstLine="1260" w:firstLineChars="350"/>
        <w:rPr>
          <w:rFonts w:ascii="黑体" w:hAnsi="黑体" w:eastAsia="黑体" w:cs="Times New Roman"/>
          <w:sz w:val="36"/>
          <w:szCs w:val="36"/>
        </w:rPr>
      </w:pPr>
      <w:r>
        <w:rPr>
          <w:rFonts w:hint="eastAsia" w:ascii="黑体" w:hAnsi="黑体" w:eastAsia="黑体" w:cs="黑体"/>
          <w:sz w:val="36"/>
          <w:szCs w:val="36"/>
        </w:rPr>
        <w:t>建设项目环境影响评价文件审批办事指南</w:t>
      </w:r>
    </w:p>
    <w:p>
      <w:pPr>
        <w:spacing w:line="360" w:lineRule="auto"/>
        <w:rPr>
          <w:rFonts w:ascii="宋体" w:cs="Times New Roman"/>
          <w:sz w:val="24"/>
          <w:szCs w:val="24"/>
        </w:rPr>
      </w:pPr>
    </w:p>
    <w:p>
      <w:pPr>
        <w:spacing w:line="360" w:lineRule="auto"/>
        <w:ind w:firstLine="480" w:firstLineChars="200"/>
        <w:rPr>
          <w:rFonts w:ascii="黑体" w:hAnsi="黑体" w:eastAsia="黑体" w:cs="Times New Roman"/>
          <w:sz w:val="24"/>
          <w:szCs w:val="24"/>
        </w:rPr>
      </w:pPr>
      <w:r>
        <w:rPr>
          <w:rFonts w:hint="eastAsia" w:ascii="黑体" w:hAnsi="黑体" w:eastAsia="黑体" w:cs="黑体"/>
          <w:sz w:val="24"/>
          <w:szCs w:val="24"/>
        </w:rPr>
        <w:t>一、受理范围</w:t>
      </w:r>
    </w:p>
    <w:p>
      <w:pPr>
        <w:spacing w:line="360" w:lineRule="auto"/>
        <w:ind w:firstLine="480"/>
        <w:jc w:val="left"/>
        <w:rPr>
          <w:rFonts w:ascii="宋体" w:cs="Times New Roman"/>
          <w:b/>
          <w:bCs/>
          <w:sz w:val="24"/>
          <w:szCs w:val="24"/>
        </w:rPr>
      </w:pPr>
      <w:r>
        <w:rPr>
          <w:rFonts w:hint="eastAsia" w:ascii="宋体" w:hAnsi="宋体" w:cs="宋体"/>
          <w:b/>
          <w:bCs/>
          <w:sz w:val="24"/>
          <w:szCs w:val="24"/>
        </w:rPr>
        <w:t>（一）申请内容</w:t>
      </w:r>
    </w:p>
    <w:p>
      <w:pPr>
        <w:spacing w:line="360" w:lineRule="auto"/>
        <w:ind w:firstLine="480"/>
        <w:jc w:val="left"/>
        <w:rPr>
          <w:rFonts w:eastAsia="Times New Roman" w:cs="Times New Roman"/>
          <w:sz w:val="24"/>
          <w:szCs w:val="24"/>
        </w:rPr>
      </w:pPr>
      <w:r>
        <w:rPr>
          <w:rFonts w:hint="eastAsia" w:ascii="宋体" w:hAnsi="宋体" w:cs="宋体"/>
          <w:sz w:val="24"/>
          <w:szCs w:val="24"/>
        </w:rPr>
        <w:t>建设项目环境影响评价审批（报告书</w:t>
      </w:r>
      <w:r>
        <w:rPr>
          <w:rFonts w:ascii="宋体" w:hAnsi="宋体" w:cs="宋体"/>
          <w:sz w:val="24"/>
          <w:szCs w:val="24"/>
        </w:rPr>
        <w:t>/</w:t>
      </w:r>
      <w:r>
        <w:rPr>
          <w:rFonts w:hint="eastAsia" w:ascii="宋体" w:hAnsi="宋体" w:cs="宋体"/>
          <w:sz w:val="24"/>
          <w:szCs w:val="24"/>
        </w:rPr>
        <w:t>报告表）。</w:t>
      </w:r>
    </w:p>
    <w:p>
      <w:pPr>
        <w:numPr>
          <w:ilvl w:val="0"/>
          <w:numId w:val="1"/>
        </w:numPr>
        <w:spacing w:line="360" w:lineRule="auto"/>
        <w:ind w:firstLine="480"/>
        <w:jc w:val="left"/>
        <w:rPr>
          <w:rFonts w:ascii="宋体" w:cs="Times New Roman"/>
          <w:b/>
          <w:bCs/>
          <w:sz w:val="24"/>
          <w:szCs w:val="24"/>
        </w:rPr>
      </w:pPr>
      <w:r>
        <w:rPr>
          <w:rFonts w:hint="eastAsia" w:ascii="宋体" w:hAnsi="宋体" w:cs="宋体"/>
          <w:b/>
          <w:bCs/>
          <w:sz w:val="24"/>
          <w:szCs w:val="24"/>
        </w:rPr>
        <w:t>申请人范围及申请条件</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在昆明市</w:t>
      </w:r>
      <w:r>
        <w:rPr>
          <w:rFonts w:hint="eastAsia" w:ascii="宋体" w:hAnsi="宋体" w:cs="宋体"/>
          <w:color w:val="000000"/>
          <w:sz w:val="24"/>
          <w:szCs w:val="24"/>
          <w:lang w:eastAsia="zh-CN"/>
        </w:rPr>
        <w:t>晋宁区</w:t>
      </w:r>
      <w:r>
        <w:rPr>
          <w:rFonts w:hint="eastAsia" w:ascii="宋体" w:hAnsi="宋体" w:cs="宋体"/>
          <w:color w:val="000000"/>
          <w:sz w:val="24"/>
          <w:szCs w:val="24"/>
        </w:rPr>
        <w:t>辖区内</w:t>
      </w:r>
      <w:r>
        <w:rPr>
          <w:rFonts w:hint="eastAsia" w:ascii="宋体" w:hAnsi="宋体" w:cs="宋体"/>
          <w:color w:val="000000"/>
          <w:sz w:val="24"/>
          <w:szCs w:val="24"/>
          <w:lang w:eastAsia="zh-CN"/>
        </w:rPr>
        <w:t>，</w:t>
      </w:r>
      <w:r>
        <w:rPr>
          <w:rFonts w:hint="eastAsia" w:ascii="宋体" w:hAnsi="宋体" w:cs="宋体"/>
          <w:color w:val="000000"/>
          <w:sz w:val="24"/>
          <w:szCs w:val="24"/>
        </w:rPr>
        <w:t>《昆明市</w:t>
      </w:r>
      <w:r>
        <w:rPr>
          <w:rFonts w:hint="eastAsia" w:ascii="宋体" w:hAnsi="宋体" w:cs="宋体"/>
          <w:color w:val="000000"/>
          <w:sz w:val="24"/>
          <w:szCs w:val="24"/>
          <w:lang w:eastAsia="zh-CN"/>
        </w:rPr>
        <w:t>生态环境局建设项目</w:t>
      </w:r>
      <w:r>
        <w:rPr>
          <w:rFonts w:hint="eastAsia" w:ascii="宋体" w:hAnsi="宋体" w:cs="宋体"/>
          <w:color w:val="000000"/>
          <w:sz w:val="24"/>
          <w:szCs w:val="24"/>
        </w:rPr>
        <w:t>环境影响评价文件</w:t>
      </w:r>
      <w:r>
        <w:rPr>
          <w:rFonts w:hint="eastAsia" w:ascii="宋体" w:hAnsi="宋体" w:cs="宋体"/>
          <w:color w:val="000000"/>
          <w:sz w:val="24"/>
          <w:szCs w:val="24"/>
          <w:lang w:eastAsia="zh-CN"/>
        </w:rPr>
        <w:t>分级审批</w:t>
      </w:r>
      <w:r>
        <w:rPr>
          <w:rFonts w:hint="eastAsia" w:ascii="宋体" w:hAnsi="宋体" w:cs="宋体"/>
          <w:color w:val="000000"/>
          <w:sz w:val="24"/>
          <w:szCs w:val="24"/>
        </w:rPr>
        <w:t>目录（</w:t>
      </w:r>
      <w:r>
        <w:rPr>
          <w:rFonts w:ascii="宋体" w:hAnsi="宋体" w:cs="宋体"/>
          <w:color w:val="000000"/>
          <w:sz w:val="24"/>
          <w:szCs w:val="24"/>
        </w:rPr>
        <w:t>20</w:t>
      </w:r>
      <w:r>
        <w:rPr>
          <w:rFonts w:hint="eastAsia" w:ascii="宋体" w:hAnsi="宋体" w:cs="宋体"/>
          <w:color w:val="000000"/>
          <w:sz w:val="24"/>
          <w:szCs w:val="24"/>
          <w:lang w:val="en-US" w:eastAsia="zh-CN"/>
        </w:rPr>
        <w:t>22</w:t>
      </w:r>
      <w:r>
        <w:rPr>
          <w:rFonts w:hint="eastAsia" w:ascii="宋体" w:hAnsi="宋体" w:cs="宋体"/>
          <w:color w:val="000000"/>
          <w:sz w:val="24"/>
          <w:szCs w:val="24"/>
        </w:rPr>
        <w:t>年本）》</w:t>
      </w:r>
      <w:r>
        <w:rPr>
          <w:rFonts w:hint="eastAsia" w:ascii="宋体" w:hAnsi="宋体" w:cs="宋体"/>
          <w:color w:val="000000"/>
          <w:sz w:val="24"/>
          <w:szCs w:val="24"/>
          <w:lang w:eastAsia="zh-CN"/>
        </w:rPr>
        <w:t>中的Ⅱ类建设项目环境影响评价文件</w:t>
      </w:r>
      <w:r>
        <w:rPr>
          <w:rFonts w:hint="eastAsia" w:ascii="宋体" w:hAnsi="宋体" w:cs="宋体"/>
          <w:color w:val="000000"/>
          <w:sz w:val="24"/>
          <w:szCs w:val="24"/>
        </w:rPr>
        <w:t>。</w:t>
      </w:r>
    </w:p>
    <w:p>
      <w:pPr>
        <w:spacing w:line="360" w:lineRule="auto"/>
        <w:ind w:firstLine="480"/>
        <w:jc w:val="left"/>
        <w:rPr>
          <w:rFonts w:eastAsia="Times New Roman" w:cs="Times New Roman"/>
          <w:b/>
          <w:bCs/>
          <w:sz w:val="24"/>
          <w:szCs w:val="24"/>
        </w:rPr>
      </w:pPr>
      <w:r>
        <w:rPr>
          <w:rFonts w:hint="eastAsia" w:ascii="宋体" w:hAnsi="宋体" w:cs="宋体"/>
          <w:b/>
          <w:bCs/>
          <w:sz w:val="24"/>
          <w:szCs w:val="24"/>
        </w:rPr>
        <w:t>（三）不予受理的法定情形：</w:t>
      </w:r>
    </w:p>
    <w:p>
      <w:pPr>
        <w:spacing w:line="360" w:lineRule="auto"/>
        <w:ind w:firstLine="48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列入</w:t>
      </w:r>
      <w:r>
        <w:rPr>
          <w:rFonts w:hint="eastAsia" w:ascii="宋体" w:hAnsi="宋体" w:cs="宋体"/>
          <w:color w:val="000000"/>
          <w:sz w:val="24"/>
          <w:szCs w:val="24"/>
        </w:rPr>
        <w:t>《生态环境部审批环境影响评价文件的建设项目目录（2019年本）》、《云南省环境保护厅关于明确昆明市行政区域内建设项目环境影响评价文件审批权限的通知》（云环发〔2018〕30号）</w:t>
      </w:r>
      <w:r>
        <w:rPr>
          <w:rFonts w:hint="eastAsia" w:ascii="宋体" w:hAnsi="宋体" w:cs="宋体"/>
          <w:sz w:val="24"/>
          <w:szCs w:val="24"/>
        </w:rPr>
        <w:t>的建设项目</w:t>
      </w:r>
      <w:r>
        <w:rPr>
          <w:rFonts w:hint="eastAsia" w:ascii="宋体" w:hAnsi="宋体" w:cs="宋体"/>
          <w:color w:val="000000"/>
          <w:sz w:val="24"/>
          <w:szCs w:val="24"/>
        </w:rPr>
        <w:t>的建设单位</w:t>
      </w:r>
      <w:r>
        <w:rPr>
          <w:rFonts w:ascii="宋体" w:hAnsi="宋体" w:cs="宋体"/>
          <w:sz w:val="24"/>
          <w:szCs w:val="24"/>
        </w:rPr>
        <w:t>;</w:t>
      </w:r>
    </w:p>
    <w:p>
      <w:pPr>
        <w:spacing w:line="360" w:lineRule="auto"/>
        <w:ind w:firstLine="480"/>
        <w:jc w:val="left"/>
        <w:rPr>
          <w:rFonts w:ascii="宋体" w:cs="Times New Roman"/>
          <w:sz w:val="24"/>
          <w:szCs w:val="24"/>
        </w:rPr>
      </w:pPr>
      <w:r>
        <w:rPr>
          <w:rFonts w:hint="eastAsia" w:ascii="宋体" w:hAnsi="宋体" w:cs="宋体"/>
          <w:sz w:val="24"/>
          <w:szCs w:val="24"/>
        </w:rPr>
        <w:t>2.实施限批的区域或企业属于限批情形的；</w:t>
      </w:r>
    </w:p>
    <w:p>
      <w:pPr>
        <w:spacing w:line="360" w:lineRule="auto"/>
        <w:ind w:firstLine="480" w:firstLineChars="200"/>
        <w:jc w:val="left"/>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有未批先建行为，未依法实施行政处罚，未按处罚要求整改到位的；</w:t>
      </w:r>
    </w:p>
    <w:p>
      <w:pPr>
        <w:spacing w:line="360" w:lineRule="auto"/>
        <w:ind w:firstLine="480"/>
        <w:jc w:val="left"/>
        <w:rPr>
          <w:rFonts w:eastAsia="Times New Roman" w:cs="Times New Roman"/>
          <w:sz w:val="24"/>
          <w:szCs w:val="24"/>
        </w:rPr>
      </w:pPr>
      <w:r>
        <w:rPr>
          <w:rFonts w:ascii="宋体" w:hAnsi="宋体" w:cs="宋体"/>
          <w:sz w:val="24"/>
          <w:szCs w:val="24"/>
        </w:rPr>
        <w:t>4</w:t>
      </w:r>
      <w:r>
        <w:rPr>
          <w:rFonts w:ascii="宋体" w:cs="宋体"/>
          <w:color w:val="000000"/>
          <w:sz w:val="24"/>
          <w:szCs w:val="24"/>
        </w:rPr>
        <w:t>.</w:t>
      </w:r>
      <w:r>
        <w:rPr>
          <w:rFonts w:hint="eastAsia" w:cs="宋体"/>
          <w:kern w:val="0"/>
          <w:sz w:val="24"/>
          <w:szCs w:val="24"/>
        </w:rPr>
        <w:t>申请材料不齐全或者不符合规定</w:t>
      </w:r>
      <w:r>
        <w:rPr>
          <w:rFonts w:hint="eastAsia" w:ascii="宋体" w:hAnsi="宋体" w:cs="宋体"/>
          <w:sz w:val="24"/>
          <w:szCs w:val="24"/>
        </w:rPr>
        <w:t>。</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二、设定及办理依据</w:t>
      </w:r>
    </w:p>
    <w:p>
      <w:pPr>
        <w:spacing w:line="360" w:lineRule="auto"/>
        <w:ind w:firstLine="480"/>
        <w:jc w:val="left"/>
        <w:outlineLvl w:val="0"/>
        <w:rPr>
          <w:rFonts w:ascii="宋体" w:cs="Times New Roman"/>
          <w:sz w:val="24"/>
          <w:szCs w:val="24"/>
        </w:rPr>
      </w:pPr>
      <w:r>
        <w:rPr>
          <w:rFonts w:hint="eastAsia" w:ascii="宋体" w:hAnsi="宋体" w:cs="宋体"/>
          <w:sz w:val="24"/>
          <w:szCs w:val="24"/>
        </w:rPr>
        <w:t>（</w:t>
      </w:r>
      <w:r>
        <w:rPr>
          <w:rFonts w:hint="eastAsia" w:ascii="宋体" w:hAnsi="宋体" w:cs="宋体"/>
          <w:b/>
          <w:bCs/>
          <w:sz w:val="24"/>
          <w:szCs w:val="24"/>
        </w:rPr>
        <w:t>一）设定依据</w:t>
      </w:r>
    </w:p>
    <w:p>
      <w:pPr>
        <w:spacing w:line="360" w:lineRule="auto"/>
        <w:ind w:firstLine="480"/>
        <w:jc w:val="left"/>
        <w:rPr>
          <w:rFonts w:cs="Times New Roman"/>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《中华人民共和国环境保护法》第十九条；</w:t>
      </w:r>
    </w:p>
    <w:p>
      <w:pPr>
        <w:spacing w:line="360" w:lineRule="auto"/>
        <w:ind w:firstLine="480"/>
        <w:jc w:val="left"/>
        <w:rPr>
          <w:rFonts w:ascii="宋体" w:cs="Times New Roman"/>
          <w:sz w:val="24"/>
          <w:szCs w:val="24"/>
        </w:rPr>
      </w:pPr>
      <w:r>
        <w:rPr>
          <w:sz w:val="24"/>
          <w:szCs w:val="24"/>
        </w:rPr>
        <w:t>2.</w:t>
      </w:r>
      <w:r>
        <w:rPr>
          <w:rFonts w:hint="eastAsia" w:ascii="宋体" w:hAnsi="宋体" w:cs="宋体"/>
          <w:sz w:val="24"/>
          <w:szCs w:val="24"/>
        </w:rPr>
        <w:t>《中华人民共和国环境影响评价法》第二十二条、第二十三条、第二十四条、第二十七条；</w:t>
      </w:r>
    </w:p>
    <w:p>
      <w:pPr>
        <w:spacing w:line="360" w:lineRule="auto"/>
        <w:ind w:firstLine="480"/>
        <w:jc w:val="left"/>
        <w:rPr>
          <w:rFonts w:eastAsia="Times New Roman" w:cs="Times New Roman"/>
          <w:sz w:val="24"/>
          <w:szCs w:val="24"/>
        </w:rPr>
      </w:pPr>
      <w:r>
        <w:rPr>
          <w:rFonts w:ascii="宋体" w:hAnsi="宋体" w:cs="宋体"/>
          <w:sz w:val="24"/>
          <w:szCs w:val="24"/>
        </w:rPr>
        <w:t>3</w:t>
      </w:r>
      <w:r>
        <w:rPr>
          <w:rFonts w:ascii="宋体" w:cs="宋体"/>
          <w:sz w:val="24"/>
          <w:szCs w:val="24"/>
        </w:rPr>
        <w:t>.</w:t>
      </w:r>
      <w:r>
        <w:rPr>
          <w:rFonts w:hint="eastAsia" w:ascii="宋体" w:hAnsi="宋体" w:cs="宋体"/>
          <w:sz w:val="24"/>
          <w:szCs w:val="24"/>
        </w:rPr>
        <w:t>《中华人民共和国放射性污染防治法》第二十九条、三十四条。</w:t>
      </w:r>
    </w:p>
    <w:p>
      <w:pPr>
        <w:spacing w:line="360" w:lineRule="auto"/>
        <w:ind w:firstLine="480"/>
        <w:jc w:val="left"/>
        <w:outlineLvl w:val="0"/>
        <w:rPr>
          <w:rFonts w:ascii="宋体" w:cs="Times New Roman"/>
          <w:b/>
          <w:bCs/>
          <w:sz w:val="24"/>
          <w:szCs w:val="24"/>
        </w:rPr>
      </w:pPr>
      <w:r>
        <w:rPr>
          <w:rFonts w:hint="eastAsia" w:ascii="宋体" w:hAnsi="宋体" w:cs="宋体"/>
          <w:b/>
          <w:bCs/>
          <w:sz w:val="24"/>
          <w:szCs w:val="24"/>
        </w:rPr>
        <w:t>（二）办理依据</w:t>
      </w:r>
    </w:p>
    <w:p>
      <w:pPr>
        <w:spacing w:line="360" w:lineRule="auto"/>
        <w:ind w:firstLine="480"/>
        <w:jc w:val="left"/>
        <w:rPr>
          <w:rFonts w:ascii="宋体" w:cs="Times New Roman"/>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《建设项目环境保护管理条例》第六条、第九条、第十条、第十一条、第十二条；</w:t>
      </w:r>
    </w:p>
    <w:p>
      <w:pPr>
        <w:spacing w:line="360" w:lineRule="auto"/>
        <w:ind w:firstLine="480"/>
        <w:jc w:val="left"/>
        <w:rPr>
          <w:rFonts w:ascii="宋体" w:cs="Times New Roman"/>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《建设项目环境影响评价分类管理名录》（环境保护部令 第44号）第三条至第六条；</w:t>
      </w:r>
    </w:p>
    <w:p>
      <w:pPr>
        <w:spacing w:line="360" w:lineRule="auto"/>
        <w:ind w:firstLine="480"/>
        <w:jc w:val="left"/>
        <w:rPr>
          <w:rFonts w:ascii="宋体" w:cs="Times New Roman"/>
          <w:sz w:val="24"/>
          <w:szCs w:val="24"/>
        </w:rPr>
      </w:pPr>
      <w:r>
        <w:rPr>
          <w:rFonts w:ascii="宋体" w:hAnsi="宋体" w:cs="宋体"/>
          <w:sz w:val="24"/>
          <w:szCs w:val="24"/>
        </w:rPr>
        <w:t>3</w:t>
      </w:r>
      <w:r>
        <w:rPr>
          <w:rFonts w:ascii="宋体" w:cs="宋体"/>
          <w:sz w:val="24"/>
          <w:szCs w:val="24"/>
        </w:rPr>
        <w:t>.</w:t>
      </w:r>
      <w:r>
        <w:rPr>
          <w:rFonts w:hint="eastAsia" w:ascii="宋体" w:hAnsi="宋体" w:cs="宋体"/>
          <w:sz w:val="24"/>
          <w:szCs w:val="24"/>
        </w:rPr>
        <w:t>《建设项目环境影响评价文件分级审批规定》第六条至第九条；</w:t>
      </w:r>
    </w:p>
    <w:p>
      <w:pPr>
        <w:spacing w:line="360" w:lineRule="auto"/>
        <w:ind w:firstLine="480"/>
        <w:jc w:val="left"/>
        <w:rPr>
          <w:rFonts w:ascii="宋体" w:cs="Times New Roman"/>
          <w:sz w:val="24"/>
          <w:szCs w:val="24"/>
        </w:rPr>
      </w:pPr>
      <w:r>
        <w:rPr>
          <w:rFonts w:ascii="宋体" w:hAnsi="宋体" w:cs="宋体"/>
          <w:sz w:val="24"/>
          <w:szCs w:val="24"/>
        </w:rPr>
        <w:t>4</w:t>
      </w:r>
      <w:r>
        <w:rPr>
          <w:rFonts w:ascii="宋体" w:cs="宋体"/>
          <w:sz w:val="24"/>
          <w:szCs w:val="24"/>
        </w:rPr>
        <w:t>.</w:t>
      </w:r>
      <w:r>
        <w:rPr>
          <w:rFonts w:hint="eastAsia" w:ascii="宋体" w:hAnsi="宋体" w:cs="宋体"/>
          <w:sz w:val="24"/>
          <w:szCs w:val="24"/>
        </w:rPr>
        <w:t>《建设项目环境影响评价政府信息公开指南（试行）》；</w:t>
      </w:r>
    </w:p>
    <w:p>
      <w:pPr>
        <w:spacing w:line="360" w:lineRule="auto"/>
        <w:ind w:firstLine="480"/>
        <w:jc w:val="left"/>
        <w:rPr>
          <w:rFonts w:ascii="宋体" w:hAnsi="宋体" w:cs="宋体"/>
          <w:sz w:val="24"/>
          <w:szCs w:val="24"/>
        </w:rPr>
      </w:pPr>
      <w:r>
        <w:rPr>
          <w:rFonts w:ascii="宋体" w:hAnsi="宋体" w:cs="宋体"/>
          <w:color w:val="000000"/>
          <w:sz w:val="24"/>
          <w:szCs w:val="24"/>
        </w:rPr>
        <w:t>5</w:t>
      </w:r>
      <w:r>
        <w:rPr>
          <w:rFonts w:ascii="宋体" w:cs="宋体"/>
          <w:color w:val="000000"/>
          <w:sz w:val="24"/>
          <w:szCs w:val="24"/>
        </w:rPr>
        <w:t>.</w:t>
      </w:r>
      <w:r>
        <w:rPr>
          <w:rFonts w:hint="eastAsia" w:ascii="宋体" w:hAnsi="宋体" w:cs="宋体"/>
          <w:color w:val="000000"/>
          <w:sz w:val="24"/>
          <w:szCs w:val="24"/>
        </w:rPr>
        <w:t>《环境影响评价公众参与办法》</w:t>
      </w:r>
      <w:r>
        <w:rPr>
          <w:rFonts w:hint="eastAsia" w:ascii="宋体" w:hAnsi="宋体" w:cs="宋体"/>
          <w:sz w:val="24"/>
          <w:szCs w:val="24"/>
        </w:rPr>
        <w:t>（生态环境部令 第</w:t>
      </w:r>
      <w:r>
        <w:rPr>
          <w:rFonts w:ascii="宋体" w:hAnsi="宋体" w:cs="宋体"/>
          <w:sz w:val="24"/>
          <w:szCs w:val="24"/>
        </w:rPr>
        <w:t>4</w:t>
      </w:r>
      <w:r>
        <w:rPr>
          <w:rFonts w:hint="eastAsia" w:ascii="宋体" w:hAnsi="宋体" w:cs="宋体"/>
          <w:sz w:val="24"/>
          <w:szCs w:val="24"/>
        </w:rPr>
        <w:t>号）；</w:t>
      </w:r>
    </w:p>
    <w:p>
      <w:pPr>
        <w:widowControl/>
        <w:spacing w:line="450" w:lineRule="atLeast"/>
        <w:ind w:firstLine="480" w:firstLineChars="200"/>
        <w:jc w:val="left"/>
        <w:rPr>
          <w:rFonts w:ascii="宋体" w:hAns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《云南省生态环境厅关于在新型冠状病毒感染的肺炎疫情防控期间做好建设项目环评审批服务工作的通知》（云环通〔2020〕11号）；</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7、《云南省生态环境厅关于印发云南省生猪养殖建设项目环评审批告知承诺制试点实施方案》的通知（云环通〔2020〕14号）；</w:t>
      </w:r>
    </w:p>
    <w:p>
      <w:pPr>
        <w:spacing w:line="360" w:lineRule="auto"/>
        <w:ind w:firstLine="480" w:firstLineChars="200"/>
        <w:jc w:val="left"/>
        <w:rPr>
          <w:rFonts w:hint="default" w:eastAsia="宋体"/>
          <w:lang w:val="en-US" w:eastAsia="zh-CN"/>
        </w:rPr>
      </w:pPr>
      <w:r>
        <w:rPr>
          <w:rFonts w:hint="eastAsia" w:ascii="宋体" w:hAnsi="宋体" w:cs="宋体"/>
          <w:color w:val="000000"/>
          <w:sz w:val="24"/>
          <w:szCs w:val="24"/>
          <w:lang w:val="en"/>
        </w:rPr>
        <w:t>8</w:t>
      </w:r>
      <w:r>
        <w:rPr>
          <w:rFonts w:ascii="宋体" w:hAnsi="宋体" w:cs="宋体"/>
          <w:color w:val="000000"/>
          <w:sz w:val="24"/>
          <w:szCs w:val="24"/>
          <w:lang w:val="en"/>
        </w:rPr>
        <w:t>.</w:t>
      </w:r>
      <w:r>
        <w:rPr>
          <w:rFonts w:hint="eastAsia" w:ascii="宋体" w:hAnsi="宋体" w:cs="宋体"/>
          <w:color w:val="000000"/>
          <w:sz w:val="24"/>
          <w:szCs w:val="24"/>
        </w:rPr>
        <w:t>《云南省生态环境厅关于印发云南省生态环境系统应对疫情影响支持服务全省经济社会发展的若干措施的通知》（云环通〔2020〕24号）。</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三、实施机关</w:t>
      </w:r>
    </w:p>
    <w:p>
      <w:pPr>
        <w:spacing w:line="360" w:lineRule="auto"/>
        <w:ind w:firstLine="480"/>
        <w:jc w:val="left"/>
        <w:rPr>
          <w:rFonts w:cs="Times New Roman"/>
          <w:sz w:val="24"/>
          <w:szCs w:val="24"/>
        </w:rPr>
      </w:pPr>
      <w:r>
        <w:rPr>
          <w:rFonts w:hint="eastAsia" w:ascii="宋体" w:hAnsi="宋体" w:cs="宋体"/>
          <w:sz w:val="24"/>
          <w:szCs w:val="24"/>
        </w:rPr>
        <w:t>昆明市</w:t>
      </w:r>
      <w:r>
        <w:rPr>
          <w:rFonts w:hint="eastAsia" w:ascii="宋体" w:hAnsi="宋体" w:cs="宋体"/>
          <w:color w:val="000000"/>
          <w:sz w:val="24"/>
          <w:szCs w:val="24"/>
        </w:rPr>
        <w:t>生态</w:t>
      </w:r>
      <w:r>
        <w:rPr>
          <w:rFonts w:hint="eastAsia" w:ascii="宋体" w:hAnsi="宋体" w:cs="宋体"/>
          <w:sz w:val="24"/>
          <w:szCs w:val="24"/>
        </w:rPr>
        <w:t>环境局</w:t>
      </w:r>
      <w:r>
        <w:rPr>
          <w:rFonts w:hint="eastAsia" w:ascii="宋体" w:hAnsi="宋体" w:cs="宋体"/>
          <w:sz w:val="24"/>
          <w:szCs w:val="24"/>
          <w:lang w:eastAsia="zh-CN"/>
        </w:rPr>
        <w:t>晋宁分局</w:t>
      </w:r>
      <w:r>
        <w:rPr>
          <w:rFonts w:hint="eastAsia" w:cs="宋体"/>
          <w:sz w:val="24"/>
          <w:szCs w:val="24"/>
        </w:rPr>
        <w:t>。</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四、办件类型</w:t>
      </w:r>
    </w:p>
    <w:p>
      <w:pPr>
        <w:spacing w:line="360" w:lineRule="auto"/>
        <w:ind w:firstLine="480"/>
        <w:jc w:val="left"/>
        <w:rPr>
          <w:rFonts w:eastAsia="Times New Roman" w:cs="Times New Roman"/>
          <w:sz w:val="24"/>
          <w:szCs w:val="24"/>
        </w:rPr>
      </w:pPr>
      <w:r>
        <w:rPr>
          <w:rFonts w:hint="eastAsia" w:ascii="宋体" w:hAnsi="宋体" w:cs="宋体"/>
          <w:sz w:val="24"/>
          <w:szCs w:val="24"/>
        </w:rPr>
        <w:t>承诺件。</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五、许可条件</w:t>
      </w:r>
    </w:p>
    <w:p>
      <w:pPr>
        <w:spacing w:line="360" w:lineRule="auto"/>
        <w:ind w:firstLine="482"/>
        <w:jc w:val="left"/>
        <w:outlineLvl w:val="0"/>
        <w:rPr>
          <w:rFonts w:eastAsia="Times New Roman" w:cs="Times New Roman"/>
          <w:b/>
          <w:bCs/>
          <w:sz w:val="24"/>
          <w:szCs w:val="24"/>
        </w:rPr>
      </w:pPr>
      <w:r>
        <w:rPr>
          <w:rFonts w:hint="eastAsia" w:ascii="宋体" w:hAnsi="宋体" w:cs="宋体"/>
          <w:b/>
          <w:bCs/>
          <w:sz w:val="24"/>
          <w:szCs w:val="24"/>
        </w:rPr>
        <w:t>（一）同时满足以下条件予以许可：</w:t>
      </w:r>
    </w:p>
    <w:p>
      <w:pPr>
        <w:spacing w:line="360" w:lineRule="auto"/>
        <w:ind w:firstLine="482"/>
        <w:rPr>
          <w:rFonts w:ascii="宋体" w:cs="Times New Roman"/>
          <w:sz w:val="24"/>
          <w:szCs w:val="24"/>
        </w:rPr>
      </w:pPr>
      <w:r>
        <w:rPr>
          <w:rFonts w:eastAsia="Times New Roman" w:cs="Times New Roman"/>
          <w:sz w:val="24"/>
          <w:szCs w:val="24"/>
        </w:rPr>
        <w:t>1.</w:t>
      </w:r>
      <w:r>
        <w:rPr>
          <w:rFonts w:hint="eastAsia" w:ascii="宋体" w:hAnsi="宋体" w:cs="宋体"/>
          <w:sz w:val="24"/>
          <w:szCs w:val="24"/>
        </w:rPr>
        <w:t>建设项目符合国家、云南省及昆明市法律、法规、规章、标准规定的各项环境保护要求；</w:t>
      </w:r>
    </w:p>
    <w:p>
      <w:pPr>
        <w:spacing w:line="360" w:lineRule="auto"/>
        <w:ind w:firstLine="482"/>
        <w:rPr>
          <w:rFonts w:ascii="宋体" w:cs="Times New Roman"/>
          <w:sz w:val="24"/>
          <w:szCs w:val="24"/>
        </w:rPr>
      </w:pPr>
      <w:r>
        <w:rPr>
          <w:rFonts w:eastAsia="Times New Roman" w:cs="Times New Roman"/>
          <w:sz w:val="24"/>
          <w:szCs w:val="24"/>
        </w:rPr>
        <w:t xml:space="preserve"> 2.</w:t>
      </w:r>
      <w:r>
        <w:rPr>
          <w:rFonts w:hint="eastAsia" w:ascii="宋体" w:hAnsi="宋体" w:cs="宋体"/>
          <w:sz w:val="24"/>
          <w:szCs w:val="24"/>
        </w:rPr>
        <w:t>建设项目选址、选线、布局符合区域、流域规划，城市总体规划等相关法定规划及有关规划环评要求；</w:t>
      </w:r>
    </w:p>
    <w:p>
      <w:pPr>
        <w:spacing w:line="360" w:lineRule="auto"/>
        <w:ind w:firstLine="482"/>
        <w:rPr>
          <w:rFonts w:ascii="宋体" w:cs="Times New Roman"/>
          <w:sz w:val="24"/>
          <w:szCs w:val="24"/>
        </w:rPr>
      </w:pPr>
      <w:r>
        <w:rPr>
          <w:sz w:val="24"/>
          <w:szCs w:val="24"/>
        </w:rPr>
        <w:t>3</w:t>
      </w:r>
      <w:r>
        <w:rPr>
          <w:rFonts w:eastAsia="Times New Roman" w:cs="Times New Roman"/>
          <w:sz w:val="24"/>
          <w:szCs w:val="24"/>
        </w:rPr>
        <w:t>.</w:t>
      </w:r>
      <w:r>
        <w:rPr>
          <w:rFonts w:hint="eastAsia" w:ascii="宋体" w:hAnsi="宋体" w:cs="宋体"/>
          <w:sz w:val="24"/>
          <w:szCs w:val="24"/>
        </w:rPr>
        <w:t>项目所在区域环境质量满足相应环境质量标准和生态功能要求，或者采取措施后能满足区域环境质量改善目标管理要求；</w:t>
      </w:r>
    </w:p>
    <w:p>
      <w:pPr>
        <w:spacing w:line="360" w:lineRule="auto"/>
        <w:ind w:firstLine="482"/>
        <w:rPr>
          <w:rFonts w:ascii="宋体" w:cs="Times New Roman"/>
          <w:sz w:val="24"/>
          <w:szCs w:val="24"/>
        </w:rPr>
      </w:pPr>
      <w:r>
        <w:rPr>
          <w:sz w:val="24"/>
          <w:szCs w:val="24"/>
        </w:rPr>
        <w:t>4</w:t>
      </w:r>
      <w:r>
        <w:rPr>
          <w:rFonts w:eastAsia="Times New Roman" w:cs="Times New Roman"/>
          <w:sz w:val="24"/>
          <w:szCs w:val="24"/>
        </w:rPr>
        <w:t>.</w:t>
      </w:r>
      <w:r>
        <w:rPr>
          <w:rFonts w:hint="eastAsia" w:ascii="宋体" w:hAnsi="宋体" w:cs="宋体"/>
          <w:sz w:val="24"/>
          <w:szCs w:val="24"/>
        </w:rPr>
        <w:t>拟采取的污染防治措施能确保污染物排放达到国家和地方规定的排放标准，满足污染物总量控制要求；涉及可能产生放射性污染的，拟采取的防治措施能有效预防和控制放射性污染；</w:t>
      </w:r>
    </w:p>
    <w:p>
      <w:pPr>
        <w:spacing w:line="360" w:lineRule="auto"/>
        <w:ind w:firstLine="482"/>
        <w:rPr>
          <w:rFonts w:ascii="宋体" w:cs="Times New Roman"/>
          <w:sz w:val="24"/>
          <w:szCs w:val="24"/>
        </w:rPr>
      </w:pPr>
      <w:r>
        <w:rPr>
          <w:sz w:val="24"/>
          <w:szCs w:val="24"/>
        </w:rPr>
        <w:t>5</w:t>
      </w:r>
      <w:r>
        <w:rPr>
          <w:rFonts w:eastAsia="Times New Roman" w:cs="Times New Roman"/>
          <w:sz w:val="24"/>
          <w:szCs w:val="24"/>
        </w:rPr>
        <w:t>.</w:t>
      </w:r>
      <w:r>
        <w:rPr>
          <w:rFonts w:hint="eastAsia" w:ascii="宋体" w:hAnsi="宋体" w:cs="宋体"/>
          <w:sz w:val="24"/>
          <w:szCs w:val="24"/>
        </w:rPr>
        <w:t>拟采取的生态保护措施能有效预防和控制生态破坏：</w:t>
      </w:r>
    </w:p>
    <w:p>
      <w:pPr>
        <w:spacing w:line="360" w:lineRule="auto"/>
        <w:ind w:firstLine="482"/>
        <w:jc w:val="left"/>
        <w:rPr>
          <w:rFonts w:hint="eastAsia" w:ascii="宋体" w:hAnsi="宋体" w:cs="宋体"/>
          <w:sz w:val="24"/>
          <w:szCs w:val="24"/>
        </w:rPr>
      </w:pPr>
      <w:r>
        <w:rPr>
          <w:sz w:val="24"/>
          <w:szCs w:val="24"/>
        </w:rPr>
        <w:t>6.</w:t>
      </w:r>
      <w:r>
        <w:rPr>
          <w:rFonts w:hint="eastAsia" w:ascii="宋体" w:hAnsi="宋体" w:cs="宋体"/>
          <w:sz w:val="24"/>
          <w:szCs w:val="24"/>
        </w:rPr>
        <w:t>公众参与程序符合环境影响评价公众参与相关规定要求。</w:t>
      </w:r>
    </w:p>
    <w:p>
      <w:pPr>
        <w:spacing w:line="360" w:lineRule="auto"/>
        <w:ind w:firstLine="482"/>
        <w:jc w:val="left"/>
        <w:rPr>
          <w:rFonts w:eastAsia="Times New Roman" w:cs="Times New Roman"/>
          <w:b/>
          <w:bCs/>
          <w:sz w:val="24"/>
          <w:szCs w:val="24"/>
        </w:rPr>
      </w:pPr>
      <w:r>
        <w:rPr>
          <w:rFonts w:hint="eastAsia" w:ascii="宋体" w:hAnsi="宋体" w:cs="宋体"/>
          <w:b/>
          <w:bCs/>
          <w:sz w:val="24"/>
          <w:szCs w:val="24"/>
        </w:rPr>
        <w:t>（二）具有下列情形之一的，不予许可：</w:t>
      </w:r>
    </w:p>
    <w:p>
      <w:pPr>
        <w:spacing w:line="360" w:lineRule="auto"/>
        <w:ind w:firstLine="480"/>
        <w:jc w:val="left"/>
        <w:rPr>
          <w:rFonts w:eastAsia="Times New Roman" w:cs="Times New Roman"/>
          <w:sz w:val="24"/>
          <w:szCs w:val="24"/>
        </w:rPr>
      </w:pPr>
      <w:r>
        <w:rPr>
          <w:rFonts w:eastAsia="Times New Roman" w:cs="Times New Roman"/>
          <w:sz w:val="24"/>
          <w:szCs w:val="24"/>
        </w:rPr>
        <w:t>1.</w:t>
      </w:r>
      <w:r>
        <w:rPr>
          <w:rFonts w:hint="eastAsia" w:ascii="宋体" w:hAnsi="宋体" w:cs="宋体"/>
          <w:sz w:val="24"/>
          <w:szCs w:val="24"/>
        </w:rPr>
        <w:t>建设项目类型及其选址、布局、规模等不符合环境保护法律法规和相关法定规划；</w:t>
      </w:r>
    </w:p>
    <w:p>
      <w:pPr>
        <w:spacing w:line="360" w:lineRule="auto"/>
        <w:ind w:firstLine="480"/>
        <w:jc w:val="left"/>
        <w:rPr>
          <w:rFonts w:eastAsia="Times New Roman" w:cs="Times New Roman"/>
          <w:sz w:val="24"/>
          <w:szCs w:val="24"/>
        </w:rPr>
      </w:pPr>
      <w:r>
        <w:rPr>
          <w:rFonts w:eastAsia="Times New Roman" w:cs="Times New Roman"/>
          <w:sz w:val="24"/>
          <w:szCs w:val="24"/>
        </w:rPr>
        <w:t>2.</w:t>
      </w:r>
      <w:r>
        <w:rPr>
          <w:rFonts w:hint="eastAsia" w:ascii="宋体" w:hAnsi="宋体" w:cs="宋体"/>
          <w:sz w:val="24"/>
          <w:szCs w:val="24"/>
        </w:rPr>
        <w:t>所在区域环境质量未达到国家或者地方环境质量标准，且建设项目拟采取的措施不能满足区域环境质量改善目标管理要求；</w:t>
      </w:r>
    </w:p>
    <w:p>
      <w:pPr>
        <w:spacing w:line="360" w:lineRule="auto"/>
        <w:ind w:firstLine="480"/>
        <w:jc w:val="left"/>
        <w:rPr>
          <w:rFonts w:eastAsia="Times New Roman" w:cs="Times New Roman"/>
          <w:sz w:val="24"/>
          <w:szCs w:val="24"/>
        </w:rPr>
      </w:pPr>
      <w:r>
        <w:rPr>
          <w:rFonts w:eastAsia="Times New Roman" w:cs="Times New Roman"/>
          <w:sz w:val="24"/>
          <w:szCs w:val="24"/>
        </w:rPr>
        <w:t>3.</w:t>
      </w:r>
      <w:r>
        <w:rPr>
          <w:rFonts w:hint="eastAsia" w:ascii="宋体" w:hAnsi="宋体" w:cs="宋体"/>
          <w:sz w:val="24"/>
          <w:szCs w:val="24"/>
        </w:rPr>
        <w:t>建设项目采取的污染防治措施无法确保污染物排放达到国家和地方排放标准，或者未采取必要措施预防和控制生态破坏；</w:t>
      </w:r>
    </w:p>
    <w:p>
      <w:pPr>
        <w:spacing w:line="360" w:lineRule="auto"/>
        <w:ind w:firstLine="480"/>
        <w:jc w:val="left"/>
        <w:rPr>
          <w:rFonts w:ascii="宋体" w:cs="Times New Roman"/>
          <w:sz w:val="24"/>
          <w:szCs w:val="24"/>
        </w:rPr>
      </w:pPr>
      <w:r>
        <w:rPr>
          <w:rFonts w:eastAsia="Times New Roman" w:cs="Times New Roman"/>
          <w:sz w:val="24"/>
          <w:szCs w:val="24"/>
        </w:rPr>
        <w:t>4.</w:t>
      </w:r>
      <w:r>
        <w:rPr>
          <w:rFonts w:hint="eastAsia" w:ascii="宋体" w:hAnsi="宋体" w:cs="宋体"/>
          <w:sz w:val="24"/>
          <w:szCs w:val="24"/>
        </w:rPr>
        <w:t>改建、扩建和技术改造项目，未针对项目原有环境污染和生态破坏提出有效防治措施；</w:t>
      </w:r>
    </w:p>
    <w:p>
      <w:pPr>
        <w:spacing w:line="360" w:lineRule="auto"/>
        <w:ind w:firstLine="480"/>
        <w:jc w:val="left"/>
        <w:rPr>
          <w:rFonts w:ascii="宋体" w:cs="Times New Roman"/>
          <w:sz w:val="24"/>
          <w:szCs w:val="24"/>
        </w:rPr>
      </w:pPr>
      <w:r>
        <w:rPr>
          <w:rFonts w:eastAsia="Times New Roman" w:cs="Times New Roman"/>
          <w:sz w:val="24"/>
          <w:szCs w:val="24"/>
        </w:rPr>
        <w:t>5.</w:t>
      </w:r>
      <w:r>
        <w:rPr>
          <w:rFonts w:hint="eastAsia" w:ascii="宋体" w:hAnsi="宋体" w:cs="宋体"/>
          <w:sz w:val="24"/>
          <w:szCs w:val="24"/>
        </w:rPr>
        <w:t>建设项目的环境影响报告书、环境影响报告表的基础资料数据明显不实，内容存在重大缺陷、遗漏，或者环境影响评价结论不明确、不合理；</w:t>
      </w:r>
    </w:p>
    <w:p>
      <w:pPr>
        <w:spacing w:line="360" w:lineRule="auto"/>
        <w:ind w:firstLine="480"/>
        <w:jc w:val="left"/>
        <w:rPr>
          <w:rFonts w:eastAsia="Times New Roman" w:cs="Times New Roman"/>
          <w:sz w:val="24"/>
          <w:szCs w:val="24"/>
        </w:rPr>
      </w:pPr>
      <w:r>
        <w:rPr>
          <w:rFonts w:ascii="宋体" w:hAnsi="宋体" w:cs="宋体"/>
          <w:sz w:val="24"/>
          <w:szCs w:val="24"/>
        </w:rPr>
        <w:t>6</w:t>
      </w:r>
      <w:r>
        <w:rPr>
          <w:rFonts w:ascii="宋体" w:cs="宋体"/>
          <w:sz w:val="24"/>
          <w:szCs w:val="24"/>
        </w:rPr>
        <w:t>.</w:t>
      </w:r>
      <w:r>
        <w:rPr>
          <w:rFonts w:hint="eastAsia" w:ascii="宋体" w:hAnsi="宋体" w:cs="宋体"/>
          <w:sz w:val="24"/>
          <w:szCs w:val="24"/>
        </w:rPr>
        <w:t>法律、法规、规章等规定的其他不予许可的情形。</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六、政策、技术、数量限制</w:t>
      </w:r>
    </w:p>
    <w:p>
      <w:pPr>
        <w:spacing w:line="360" w:lineRule="auto"/>
        <w:ind w:firstLine="480"/>
        <w:jc w:val="left"/>
        <w:rPr>
          <w:rFonts w:eastAsia="Times New Roman" w:cs="Times New Roman"/>
          <w:sz w:val="24"/>
          <w:szCs w:val="24"/>
        </w:rPr>
      </w:pPr>
      <w:r>
        <w:rPr>
          <w:rFonts w:hint="eastAsia" w:ascii="宋体" w:hAnsi="宋体" w:cs="宋体"/>
          <w:sz w:val="24"/>
          <w:szCs w:val="24"/>
        </w:rPr>
        <w:t>本行政许可无数量限制。</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七、申请材料</w:t>
      </w:r>
    </w:p>
    <w:p>
      <w:pPr>
        <w:tabs>
          <w:tab w:val="center" w:pos="4201"/>
          <w:tab w:val="right" w:leader="dot" w:pos="9298"/>
        </w:tabs>
        <w:spacing w:line="360" w:lineRule="auto"/>
        <w:ind w:firstLine="2396" w:firstLineChars="1141"/>
        <w:rPr>
          <w:rFonts w:ascii="黑体" w:hAnsi="黑体" w:eastAsia="黑体" w:cs="Times New Roman"/>
          <w:b/>
          <w:bCs/>
        </w:rPr>
      </w:pPr>
      <w:r>
        <w:rPr>
          <w:rFonts w:hint="eastAsia" w:ascii="黑体" w:hAnsi="黑体" w:eastAsia="黑体" w:cs="黑体"/>
          <w:b/>
          <w:bCs/>
        </w:rPr>
        <w:t>建设项目环境影响评价文件（正常审批）申请材料目录</w:t>
      </w:r>
    </w:p>
    <w:tbl>
      <w:tblPr>
        <w:tblStyle w:val="8"/>
        <w:tblW w:w="8893" w:type="dxa"/>
        <w:jc w:val="center"/>
        <w:tblInd w:w="0" w:type="dxa"/>
        <w:tblLayout w:type="fixed"/>
        <w:tblCellMar>
          <w:top w:w="0" w:type="dxa"/>
          <w:left w:w="10" w:type="dxa"/>
          <w:bottom w:w="0" w:type="dxa"/>
          <w:right w:w="10" w:type="dxa"/>
        </w:tblCellMar>
      </w:tblPr>
      <w:tblGrid>
        <w:gridCol w:w="612"/>
        <w:gridCol w:w="1843"/>
        <w:gridCol w:w="1024"/>
        <w:gridCol w:w="824"/>
        <w:gridCol w:w="1160"/>
        <w:gridCol w:w="3430"/>
      </w:tblGrid>
      <w:tr>
        <w:tblPrEx>
          <w:tblLayout w:type="fixed"/>
          <w:tblCellMar>
            <w:top w:w="0" w:type="dxa"/>
            <w:left w:w="10" w:type="dxa"/>
            <w:bottom w:w="0" w:type="dxa"/>
            <w:right w:w="10" w:type="dxa"/>
          </w:tblCellMar>
        </w:tblPrEx>
        <w:trPr>
          <w:trHeight w:val="196" w:hRule="atLeast"/>
          <w:jc w:val="center"/>
        </w:trPr>
        <w:tc>
          <w:tcPr>
            <w:tcW w:w="612" w:type="dxa"/>
            <w:tcBorders>
              <w:top w:val="single" w:color="000000" w:sz="8" w:space="0"/>
              <w:left w:val="single" w:color="000000" w:sz="8"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rPr>
                <w:rFonts w:ascii="宋体" w:cs="Times New Roman"/>
              </w:rPr>
            </w:pPr>
            <w:r>
              <w:rPr>
                <w:rFonts w:hint="eastAsia" w:ascii="宋体" w:hAnsi="宋体" w:cs="宋体"/>
                <w:b/>
                <w:bCs/>
                <w:sz w:val="18"/>
                <w:szCs w:val="18"/>
              </w:rPr>
              <w:t>序号</w:t>
            </w:r>
          </w:p>
        </w:tc>
        <w:tc>
          <w:tcPr>
            <w:tcW w:w="1843"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材料名称</w:t>
            </w:r>
          </w:p>
        </w:tc>
        <w:tc>
          <w:tcPr>
            <w:tcW w:w="10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材料形式</w:t>
            </w:r>
          </w:p>
        </w:tc>
        <w:tc>
          <w:tcPr>
            <w:tcW w:w="8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份数</w:t>
            </w:r>
          </w:p>
        </w:tc>
        <w:tc>
          <w:tcPr>
            <w:tcW w:w="1160"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材料来源</w:t>
            </w:r>
          </w:p>
        </w:tc>
        <w:tc>
          <w:tcPr>
            <w:tcW w:w="3430" w:type="dxa"/>
            <w:tcBorders>
              <w:top w:val="single" w:color="000000" w:sz="8"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其他要求</w:t>
            </w:r>
          </w:p>
        </w:tc>
      </w:tr>
      <w:tr>
        <w:tblPrEx>
          <w:tblLayout w:type="fixed"/>
          <w:tblCellMar>
            <w:top w:w="0" w:type="dxa"/>
            <w:left w:w="10" w:type="dxa"/>
            <w:bottom w:w="0" w:type="dxa"/>
            <w:right w:w="10" w:type="dxa"/>
          </w:tblCellMar>
        </w:tblPrEx>
        <w:trPr>
          <w:trHeight w:val="402" w:hRule="atLeast"/>
          <w:jc w:val="center"/>
        </w:trPr>
        <w:tc>
          <w:tcPr>
            <w:tcW w:w="612" w:type="dxa"/>
            <w:tcBorders>
              <w:top w:val="single" w:color="000000" w:sz="8"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ascii="宋体" w:hAnsi="宋体" w:cs="宋体"/>
                <w:sz w:val="18"/>
                <w:szCs w:val="18"/>
              </w:rPr>
              <w:t>1</w:t>
            </w:r>
          </w:p>
        </w:tc>
        <w:tc>
          <w:tcPr>
            <w:tcW w:w="1843"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建设单位报批建设项目</w:t>
            </w:r>
            <w:r>
              <w:rPr>
                <w:rFonts w:hint="eastAsia" w:ascii="宋体" w:hAnsi="宋体" w:cs="宋体"/>
                <w:sz w:val="18"/>
                <w:szCs w:val="18"/>
                <w:lang w:eastAsia="zh-CN"/>
              </w:rPr>
              <w:t>环境影响评价</w:t>
            </w:r>
            <w:r>
              <w:rPr>
                <w:rFonts w:hint="eastAsia" w:ascii="宋体" w:hAnsi="宋体" w:cs="宋体"/>
                <w:sz w:val="18"/>
                <w:szCs w:val="18"/>
              </w:rPr>
              <w:t>文件的申请</w:t>
            </w:r>
          </w:p>
        </w:tc>
        <w:tc>
          <w:tcPr>
            <w:tcW w:w="1024"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原件</w:t>
            </w:r>
          </w:p>
        </w:tc>
        <w:tc>
          <w:tcPr>
            <w:tcW w:w="824"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ascii="宋体" w:hAnsi="宋体" w:cs="宋体"/>
                <w:sz w:val="18"/>
                <w:szCs w:val="18"/>
              </w:rPr>
              <w:t>1</w:t>
            </w:r>
            <w:r>
              <w:rPr>
                <w:rFonts w:hint="eastAsia" w:ascii="宋体" w:hAnsi="宋体" w:cs="宋体"/>
                <w:sz w:val="18"/>
                <w:szCs w:val="18"/>
              </w:rPr>
              <w:t>份</w:t>
            </w:r>
          </w:p>
        </w:tc>
        <w:tc>
          <w:tcPr>
            <w:tcW w:w="1160"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申请人自备</w:t>
            </w:r>
          </w:p>
        </w:tc>
        <w:tc>
          <w:tcPr>
            <w:tcW w:w="3430" w:type="dxa"/>
            <w:tcBorders>
              <w:top w:val="single" w:color="000000" w:sz="8"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cs="宋体"/>
                <w:sz w:val="18"/>
                <w:szCs w:val="18"/>
              </w:rPr>
              <w:t>委托代理人办理的需提供</w:t>
            </w:r>
            <w:r>
              <w:rPr>
                <w:rFonts w:hint="eastAsia" w:ascii="宋体" w:hAnsi="宋体" w:cs="宋体"/>
                <w:sz w:val="18"/>
                <w:szCs w:val="18"/>
              </w:rPr>
              <w:t>建设单位委托代理人办理许可事宜委托书。</w:t>
            </w:r>
          </w:p>
        </w:tc>
      </w:tr>
      <w:tr>
        <w:tblPrEx>
          <w:tblLayout w:type="fixed"/>
          <w:tblCellMar>
            <w:top w:w="0" w:type="dxa"/>
            <w:left w:w="10" w:type="dxa"/>
            <w:bottom w:w="0" w:type="dxa"/>
            <w:right w:w="10" w:type="dxa"/>
          </w:tblCellMar>
        </w:tblPrEx>
        <w:trPr>
          <w:trHeight w:val="1755" w:hRule="atLeast"/>
          <w:jc w:val="center"/>
        </w:trPr>
        <w:tc>
          <w:tcPr>
            <w:tcW w:w="612" w:type="dxa"/>
            <w:tcBorders>
              <w:top w:val="single" w:color="000000"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ascii="宋体" w:hAnsi="宋体" w:cs="宋体"/>
                <w:sz w:val="18"/>
                <w:szCs w:val="18"/>
              </w:rPr>
              <w:t>2</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建设项目环境影响评价文件</w:t>
            </w:r>
          </w:p>
        </w:tc>
        <w:tc>
          <w:tcPr>
            <w:tcW w:w="10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sz w:val="18"/>
                <w:szCs w:val="18"/>
              </w:rPr>
            </w:pPr>
            <w:r>
              <w:rPr>
                <w:rFonts w:hint="eastAsia" w:ascii="宋体" w:hAnsi="宋体" w:cs="宋体"/>
                <w:sz w:val="18"/>
                <w:szCs w:val="18"/>
              </w:rPr>
              <w:t>原件及</w:t>
            </w:r>
          </w:p>
          <w:p>
            <w:pPr>
              <w:tabs>
                <w:tab w:val="center" w:pos="4201"/>
                <w:tab w:val="right" w:leader="dot" w:pos="9298"/>
              </w:tabs>
              <w:spacing w:line="360" w:lineRule="auto"/>
              <w:jc w:val="center"/>
              <w:rPr>
                <w:rFonts w:ascii="宋体" w:cs="Times New Roman"/>
              </w:rPr>
            </w:pPr>
            <w:r>
              <w:rPr>
                <w:rFonts w:ascii="宋体" w:hAnsi="宋体" w:cs="宋体"/>
                <w:sz w:val="18"/>
                <w:szCs w:val="18"/>
              </w:rPr>
              <w:t>PDF</w:t>
            </w:r>
            <w:r>
              <w:rPr>
                <w:rFonts w:hint="eastAsia" w:ascii="宋体" w:hAnsi="宋体" w:cs="宋体"/>
                <w:sz w:val="18"/>
                <w:szCs w:val="18"/>
              </w:rPr>
              <w:t>格式电子版</w:t>
            </w:r>
          </w:p>
        </w:tc>
        <w:tc>
          <w:tcPr>
            <w:tcW w:w="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sz w:val="18"/>
                <w:szCs w:val="18"/>
              </w:rPr>
            </w:pPr>
            <w:r>
              <w:rPr>
                <w:rFonts w:hint="eastAsia" w:ascii="宋体" w:hAnsi="宋体" w:cs="宋体"/>
                <w:sz w:val="18"/>
                <w:szCs w:val="18"/>
              </w:rPr>
              <w:t>2份（专家评审材料另行提供）</w:t>
            </w:r>
          </w:p>
          <w:p>
            <w:pPr>
              <w:tabs>
                <w:tab w:val="center" w:pos="4201"/>
                <w:tab w:val="right" w:leader="dot" w:pos="9298"/>
              </w:tabs>
              <w:spacing w:line="360" w:lineRule="auto"/>
              <w:jc w:val="center"/>
              <w:rPr>
                <w:rFonts w:ascii="宋体" w:cs="Times New Roman"/>
              </w:rPr>
            </w:pP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857"/>
              </w:tabs>
              <w:spacing w:line="360" w:lineRule="auto"/>
              <w:jc w:val="center"/>
              <w:rPr>
                <w:rFonts w:ascii="宋体" w:cs="Times New Roman"/>
              </w:rPr>
            </w:pPr>
            <w:r>
              <w:rPr>
                <w:rFonts w:hint="eastAsia" w:ascii="宋体" w:hAnsi="宋体" w:cs="宋体"/>
                <w:sz w:val="18"/>
                <w:szCs w:val="18"/>
              </w:rPr>
              <w:t>申请人自备</w:t>
            </w:r>
          </w:p>
        </w:tc>
        <w:tc>
          <w:tcPr>
            <w:tcW w:w="3430" w:type="dxa"/>
            <w:tcBorders>
              <w:top w:val="single" w:color="000000" w:sz="4"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tabs>
                <w:tab w:val="center" w:pos="4201"/>
                <w:tab w:val="right" w:leader="dot" w:pos="9298"/>
              </w:tabs>
              <w:spacing w:line="360" w:lineRule="auto"/>
              <w:jc w:val="left"/>
              <w:rPr>
                <w:rFonts w:ascii="宋体" w:cs="Times New Roman"/>
              </w:rPr>
            </w:pPr>
            <w:r>
              <w:rPr>
                <w:rFonts w:hint="eastAsia" w:ascii="宋体" w:hAnsi="宋体" w:cs="宋体"/>
                <w:sz w:val="18"/>
                <w:szCs w:val="18"/>
              </w:rPr>
              <w:t>附“同意信息公开说明”，对涉密内容进行删减的，需附删减说明并提供删减后的</w:t>
            </w:r>
            <w:r>
              <w:rPr>
                <w:rFonts w:ascii="宋体" w:hAnsi="宋体" w:cs="宋体"/>
                <w:sz w:val="18"/>
                <w:szCs w:val="18"/>
              </w:rPr>
              <w:t>PDF</w:t>
            </w:r>
            <w:r>
              <w:rPr>
                <w:rFonts w:hint="eastAsia" w:ascii="宋体" w:hAnsi="宋体" w:cs="宋体"/>
                <w:sz w:val="18"/>
                <w:szCs w:val="18"/>
              </w:rPr>
              <w:t>格式电子版；</w:t>
            </w:r>
            <w:r>
              <w:rPr>
                <w:rFonts w:hint="eastAsia" w:ascii="宋体" w:hAnsi="宋体" w:cs="宋体"/>
                <w:sz w:val="18"/>
                <w:szCs w:val="18"/>
                <w:lang w:eastAsia="zh-CN"/>
              </w:rPr>
              <w:t>环境影响报告书</w:t>
            </w:r>
            <w:r>
              <w:rPr>
                <w:rFonts w:hint="eastAsia" w:ascii="宋体" w:hAnsi="宋体" w:cs="宋体"/>
                <w:sz w:val="18"/>
                <w:szCs w:val="18"/>
              </w:rPr>
              <w:t>附“公众参与说明；附申请人主体资格文件复印件（营业执照或社会信用代码证、法人</w:t>
            </w:r>
            <w:r>
              <w:rPr>
                <w:rFonts w:hint="eastAsia" w:ascii="宋体" w:hAnsi="宋体" w:cs="宋体"/>
                <w:sz w:val="18"/>
                <w:szCs w:val="18"/>
                <w:lang w:eastAsia="zh-CN"/>
              </w:rPr>
              <w:t>及经办人</w:t>
            </w:r>
            <w:r>
              <w:rPr>
                <w:rFonts w:hint="eastAsia" w:ascii="宋体" w:hAnsi="宋体" w:cs="宋体"/>
                <w:sz w:val="18"/>
                <w:szCs w:val="18"/>
              </w:rPr>
              <w:t>身份证</w:t>
            </w:r>
            <w:bookmarkStart w:id="3" w:name="_GoBack"/>
            <w:bookmarkEnd w:id="3"/>
            <w:r>
              <w:rPr>
                <w:rFonts w:hint="eastAsia" w:ascii="宋体" w:hAnsi="宋体" w:cs="宋体"/>
                <w:sz w:val="18"/>
                <w:szCs w:val="18"/>
              </w:rPr>
              <w:t>）。</w:t>
            </w:r>
          </w:p>
        </w:tc>
      </w:tr>
    </w:tbl>
    <w:p>
      <w:pPr>
        <w:tabs>
          <w:tab w:val="center" w:pos="4201"/>
          <w:tab w:val="right" w:leader="dot" w:pos="9298"/>
        </w:tabs>
        <w:spacing w:line="360" w:lineRule="auto"/>
        <w:ind w:firstLine="2396" w:firstLineChars="1141"/>
        <w:rPr>
          <w:rFonts w:ascii="黑体" w:hAnsi="黑体" w:eastAsia="黑体" w:cs="Times New Roman"/>
          <w:b/>
          <w:bCs/>
        </w:rPr>
      </w:pPr>
      <w:r>
        <w:rPr>
          <w:rFonts w:hint="eastAsia" w:ascii="黑体" w:hAnsi="黑体" w:eastAsia="黑体" w:cs="黑体"/>
          <w:b/>
          <w:bCs/>
        </w:rPr>
        <w:t>建设项目环境影响评价文件（告知承诺审批）申请材料目录</w:t>
      </w:r>
    </w:p>
    <w:tbl>
      <w:tblPr>
        <w:tblStyle w:val="8"/>
        <w:tblW w:w="8893" w:type="dxa"/>
        <w:jc w:val="center"/>
        <w:tblInd w:w="0" w:type="dxa"/>
        <w:tblLayout w:type="fixed"/>
        <w:tblCellMar>
          <w:top w:w="0" w:type="dxa"/>
          <w:left w:w="10" w:type="dxa"/>
          <w:bottom w:w="0" w:type="dxa"/>
          <w:right w:w="10" w:type="dxa"/>
        </w:tblCellMar>
      </w:tblPr>
      <w:tblGrid>
        <w:gridCol w:w="612"/>
        <w:gridCol w:w="1843"/>
        <w:gridCol w:w="1024"/>
        <w:gridCol w:w="824"/>
        <w:gridCol w:w="1160"/>
        <w:gridCol w:w="3430"/>
      </w:tblGrid>
      <w:tr>
        <w:tblPrEx>
          <w:tblLayout w:type="fixed"/>
          <w:tblCellMar>
            <w:top w:w="0" w:type="dxa"/>
            <w:left w:w="10" w:type="dxa"/>
            <w:bottom w:w="0" w:type="dxa"/>
            <w:right w:w="10" w:type="dxa"/>
          </w:tblCellMar>
        </w:tblPrEx>
        <w:trPr>
          <w:trHeight w:val="196" w:hRule="atLeast"/>
          <w:jc w:val="center"/>
        </w:trPr>
        <w:tc>
          <w:tcPr>
            <w:tcW w:w="612" w:type="dxa"/>
            <w:tcBorders>
              <w:top w:val="single" w:color="000000" w:sz="8" w:space="0"/>
              <w:left w:val="single" w:color="000000" w:sz="8"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rPr>
                <w:rFonts w:ascii="宋体" w:cs="Times New Roman"/>
              </w:rPr>
            </w:pPr>
            <w:r>
              <w:rPr>
                <w:rFonts w:hint="eastAsia" w:ascii="宋体" w:hAnsi="宋体" w:cs="宋体"/>
                <w:b/>
                <w:bCs/>
                <w:sz w:val="18"/>
                <w:szCs w:val="18"/>
              </w:rPr>
              <w:t>序号</w:t>
            </w:r>
          </w:p>
        </w:tc>
        <w:tc>
          <w:tcPr>
            <w:tcW w:w="1843"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材料名称</w:t>
            </w:r>
          </w:p>
        </w:tc>
        <w:tc>
          <w:tcPr>
            <w:tcW w:w="10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材料形式</w:t>
            </w:r>
          </w:p>
        </w:tc>
        <w:tc>
          <w:tcPr>
            <w:tcW w:w="8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份数</w:t>
            </w:r>
          </w:p>
        </w:tc>
        <w:tc>
          <w:tcPr>
            <w:tcW w:w="1160"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材料来源</w:t>
            </w:r>
          </w:p>
        </w:tc>
        <w:tc>
          <w:tcPr>
            <w:tcW w:w="3430" w:type="dxa"/>
            <w:tcBorders>
              <w:top w:val="single" w:color="000000" w:sz="8"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b/>
                <w:bCs/>
                <w:sz w:val="18"/>
                <w:szCs w:val="18"/>
              </w:rPr>
              <w:t>其他要求</w:t>
            </w:r>
          </w:p>
        </w:tc>
      </w:tr>
      <w:tr>
        <w:tblPrEx>
          <w:tblLayout w:type="fixed"/>
          <w:tblCellMar>
            <w:top w:w="0" w:type="dxa"/>
            <w:left w:w="10" w:type="dxa"/>
            <w:bottom w:w="0" w:type="dxa"/>
            <w:right w:w="10" w:type="dxa"/>
          </w:tblCellMar>
        </w:tblPrEx>
        <w:trPr>
          <w:trHeight w:val="2304" w:hRule="atLeast"/>
          <w:jc w:val="center"/>
        </w:trPr>
        <w:tc>
          <w:tcPr>
            <w:tcW w:w="612" w:type="dxa"/>
            <w:tcBorders>
              <w:top w:val="single" w:color="000000" w:sz="8" w:space="0"/>
              <w:left w:val="single" w:color="000000" w:sz="8" w:space="0"/>
              <w:bottom w:val="single" w:color="auto"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ascii="宋体" w:hAnsi="宋体" w:cs="宋体"/>
                <w:sz w:val="18"/>
                <w:szCs w:val="18"/>
              </w:rPr>
              <w:t>1</w:t>
            </w:r>
          </w:p>
        </w:tc>
        <w:tc>
          <w:tcPr>
            <w:tcW w:w="1843" w:type="dxa"/>
            <w:tcBorders>
              <w:top w:val="single" w:color="000000" w:sz="8"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建设单位报批建设项目环境影响评价文件告知承诺制审批申请。</w:t>
            </w:r>
          </w:p>
        </w:tc>
        <w:tc>
          <w:tcPr>
            <w:tcW w:w="1024" w:type="dxa"/>
            <w:tcBorders>
              <w:top w:val="single" w:color="000000" w:sz="8"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原件</w:t>
            </w:r>
            <w:r>
              <w:rPr>
                <w:rFonts w:hint="eastAsia" w:ascii="宋体" w:hAnsi="宋体" w:cs="宋体"/>
                <w:sz w:val="18"/>
                <w:szCs w:val="18"/>
                <w:lang w:eastAsia="zh-CN"/>
              </w:rPr>
              <w:t>及</w:t>
            </w:r>
            <w:r>
              <w:rPr>
                <w:rFonts w:ascii="宋体" w:hAnsi="宋体" w:cs="宋体"/>
                <w:sz w:val="18"/>
                <w:szCs w:val="18"/>
              </w:rPr>
              <w:t>PDF</w:t>
            </w:r>
            <w:r>
              <w:rPr>
                <w:rFonts w:hint="eastAsia" w:ascii="宋体" w:hAnsi="宋体" w:cs="宋体"/>
                <w:sz w:val="18"/>
                <w:szCs w:val="18"/>
              </w:rPr>
              <w:t>格式电子版</w:t>
            </w:r>
          </w:p>
        </w:tc>
        <w:tc>
          <w:tcPr>
            <w:tcW w:w="824" w:type="dxa"/>
            <w:tcBorders>
              <w:top w:val="single" w:color="000000" w:sz="8"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ascii="宋体" w:hAnsi="宋体" w:cs="宋体"/>
                <w:sz w:val="18"/>
                <w:szCs w:val="18"/>
              </w:rPr>
              <w:t>1</w:t>
            </w:r>
            <w:r>
              <w:rPr>
                <w:rFonts w:hint="eastAsia" w:ascii="宋体" w:hAnsi="宋体" w:cs="宋体"/>
                <w:sz w:val="18"/>
                <w:szCs w:val="18"/>
              </w:rPr>
              <w:t>份</w:t>
            </w:r>
          </w:p>
        </w:tc>
        <w:tc>
          <w:tcPr>
            <w:tcW w:w="1160" w:type="dxa"/>
            <w:tcBorders>
              <w:top w:val="single" w:color="000000" w:sz="8"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申请人自备</w:t>
            </w:r>
          </w:p>
        </w:tc>
        <w:tc>
          <w:tcPr>
            <w:tcW w:w="3430" w:type="dxa"/>
            <w:tcBorders>
              <w:top w:val="single" w:color="000000" w:sz="8" w:space="0"/>
              <w:left w:val="single" w:color="000000" w:sz="4" w:space="0"/>
              <w:bottom w:val="single" w:color="auto" w:sz="4" w:space="0"/>
              <w:right w:val="single" w:color="000000" w:sz="8"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cs="宋体"/>
                <w:sz w:val="18"/>
                <w:szCs w:val="18"/>
              </w:rPr>
              <w:t>委托代理人办理的需提供</w:t>
            </w:r>
            <w:r>
              <w:rPr>
                <w:rFonts w:hint="eastAsia" w:ascii="宋体" w:hAnsi="宋体" w:cs="宋体"/>
                <w:sz w:val="18"/>
                <w:szCs w:val="18"/>
              </w:rPr>
              <w:t>建设单位委托代理人办理许可事宜委托书。</w:t>
            </w:r>
          </w:p>
        </w:tc>
      </w:tr>
      <w:tr>
        <w:tblPrEx>
          <w:tblLayout w:type="fixed"/>
          <w:tblCellMar>
            <w:top w:w="0" w:type="dxa"/>
            <w:left w:w="10" w:type="dxa"/>
            <w:bottom w:w="0" w:type="dxa"/>
            <w:right w:w="10" w:type="dxa"/>
          </w:tblCellMar>
        </w:tblPrEx>
        <w:trPr>
          <w:trHeight w:val="1888" w:hRule="atLeast"/>
          <w:jc w:val="center"/>
        </w:trPr>
        <w:tc>
          <w:tcPr>
            <w:tcW w:w="612" w:type="dxa"/>
            <w:tcBorders>
              <w:top w:val="single" w:color="auto"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hAnsi="宋体" w:cs="宋体"/>
                <w:sz w:val="18"/>
                <w:szCs w:val="18"/>
              </w:rPr>
            </w:pPr>
            <w:r>
              <w:rPr>
                <w:rFonts w:hint="eastAsia" w:ascii="宋体" w:hAnsi="宋体" w:cs="宋体"/>
                <w:sz w:val="18"/>
                <w:szCs w:val="18"/>
              </w:rPr>
              <w:t>2</w:t>
            </w:r>
          </w:p>
        </w:tc>
        <w:tc>
          <w:tcPr>
            <w:tcW w:w="1843"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hAnsi="宋体" w:cs="宋体"/>
                <w:sz w:val="18"/>
                <w:szCs w:val="18"/>
              </w:rPr>
            </w:pPr>
            <w:r>
              <w:rPr>
                <w:rFonts w:hint="eastAsia" w:ascii="宋体" w:hAnsi="宋体" w:cs="宋体"/>
                <w:sz w:val="18"/>
                <w:szCs w:val="18"/>
                <w:lang w:val="en"/>
              </w:rPr>
              <w:t>昆明市建设项目环境影响评价文件行政审批告知承诺书</w:t>
            </w:r>
          </w:p>
        </w:tc>
        <w:tc>
          <w:tcPr>
            <w:tcW w:w="102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hAnsi="宋体" w:cs="宋体"/>
                <w:sz w:val="18"/>
                <w:szCs w:val="18"/>
              </w:rPr>
            </w:pPr>
            <w:r>
              <w:rPr>
                <w:rFonts w:hint="eastAsia" w:ascii="宋体" w:hAnsi="宋体" w:cs="宋体"/>
                <w:sz w:val="18"/>
                <w:szCs w:val="18"/>
              </w:rPr>
              <w:t>原件</w:t>
            </w:r>
            <w:r>
              <w:rPr>
                <w:rFonts w:ascii="宋体" w:hAnsi="宋体" w:cs="宋体"/>
                <w:sz w:val="18"/>
                <w:szCs w:val="18"/>
              </w:rPr>
              <w:t>PDF</w:t>
            </w:r>
            <w:r>
              <w:rPr>
                <w:rFonts w:hint="eastAsia" w:ascii="宋体" w:hAnsi="宋体" w:cs="宋体"/>
                <w:sz w:val="18"/>
                <w:szCs w:val="18"/>
              </w:rPr>
              <w:t>格式电子版</w:t>
            </w:r>
          </w:p>
        </w:tc>
        <w:tc>
          <w:tcPr>
            <w:tcW w:w="82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hAnsi="宋体" w:cs="宋体"/>
                <w:sz w:val="18"/>
                <w:szCs w:val="18"/>
              </w:rPr>
            </w:pPr>
            <w:r>
              <w:rPr>
                <w:rFonts w:hint="eastAsia" w:ascii="宋体" w:hAnsi="宋体" w:cs="宋体"/>
                <w:sz w:val="18"/>
                <w:szCs w:val="18"/>
              </w:rPr>
              <w:t>2份</w:t>
            </w:r>
          </w:p>
        </w:tc>
        <w:tc>
          <w:tcPr>
            <w:tcW w:w="1160"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hAnsi="宋体" w:cs="宋体"/>
                <w:sz w:val="18"/>
                <w:szCs w:val="18"/>
              </w:rPr>
            </w:pPr>
            <w:r>
              <w:rPr>
                <w:rFonts w:hint="eastAsia" w:ascii="宋体" w:hAnsi="宋体" w:cs="宋体"/>
                <w:sz w:val="18"/>
                <w:szCs w:val="18"/>
              </w:rPr>
              <w:t>申请人自备</w:t>
            </w:r>
          </w:p>
        </w:tc>
        <w:tc>
          <w:tcPr>
            <w:tcW w:w="3430" w:type="dxa"/>
            <w:tcBorders>
              <w:top w:val="single" w:color="auto" w:sz="4"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宋体"/>
                <w:sz w:val="18"/>
                <w:szCs w:val="18"/>
              </w:rPr>
            </w:pPr>
          </w:p>
        </w:tc>
      </w:tr>
      <w:tr>
        <w:tblPrEx>
          <w:tblLayout w:type="fixed"/>
          <w:tblCellMar>
            <w:top w:w="0" w:type="dxa"/>
            <w:left w:w="10" w:type="dxa"/>
            <w:bottom w:w="0" w:type="dxa"/>
            <w:right w:w="10" w:type="dxa"/>
          </w:tblCellMar>
        </w:tblPrEx>
        <w:trPr>
          <w:trHeight w:val="1755" w:hRule="atLeast"/>
          <w:jc w:val="center"/>
        </w:trPr>
        <w:tc>
          <w:tcPr>
            <w:tcW w:w="612" w:type="dxa"/>
            <w:tcBorders>
              <w:top w:val="single" w:color="000000"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cs="Times New Roman"/>
              </w:rPr>
              <w:t>3</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建设项目环境影响评价文件</w:t>
            </w:r>
          </w:p>
        </w:tc>
        <w:tc>
          <w:tcPr>
            <w:tcW w:w="10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sz w:val="18"/>
                <w:szCs w:val="18"/>
              </w:rPr>
            </w:pPr>
            <w:r>
              <w:rPr>
                <w:rFonts w:hint="eastAsia" w:ascii="宋体" w:hAnsi="宋体" w:cs="宋体"/>
                <w:sz w:val="18"/>
                <w:szCs w:val="18"/>
              </w:rPr>
              <w:t>原件及</w:t>
            </w:r>
            <w:r>
              <w:rPr>
                <w:rFonts w:ascii="宋体" w:hAnsi="宋体" w:cs="宋体"/>
                <w:sz w:val="18"/>
                <w:szCs w:val="18"/>
              </w:rPr>
              <w:t>PDF</w:t>
            </w:r>
            <w:r>
              <w:rPr>
                <w:rFonts w:hint="eastAsia" w:ascii="宋体" w:hAnsi="宋体" w:cs="宋体"/>
                <w:sz w:val="18"/>
                <w:szCs w:val="18"/>
              </w:rPr>
              <w:t>格式</w:t>
            </w:r>
          </w:p>
          <w:p>
            <w:pPr>
              <w:tabs>
                <w:tab w:val="center" w:pos="4201"/>
                <w:tab w:val="right" w:leader="dot" w:pos="9298"/>
              </w:tabs>
              <w:spacing w:line="360" w:lineRule="auto"/>
              <w:jc w:val="center"/>
              <w:rPr>
                <w:rFonts w:ascii="宋体" w:cs="Times New Roman"/>
              </w:rPr>
            </w:pPr>
            <w:r>
              <w:rPr>
                <w:rFonts w:hint="eastAsia" w:ascii="宋体" w:hAnsi="宋体" w:cs="宋体"/>
                <w:sz w:val="18"/>
                <w:szCs w:val="18"/>
              </w:rPr>
              <w:t>电子版</w:t>
            </w:r>
          </w:p>
        </w:tc>
        <w:tc>
          <w:tcPr>
            <w:tcW w:w="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spacing w:line="360" w:lineRule="auto"/>
              <w:jc w:val="center"/>
              <w:rPr>
                <w:rFonts w:ascii="宋体" w:cs="Times New Roman"/>
                <w:sz w:val="18"/>
                <w:szCs w:val="18"/>
              </w:rPr>
            </w:pPr>
            <w:r>
              <w:rPr>
                <w:rFonts w:hint="eastAsia" w:ascii="宋体" w:hAnsi="宋体" w:cs="宋体"/>
                <w:sz w:val="18"/>
                <w:szCs w:val="18"/>
              </w:rPr>
              <w:t>2份</w:t>
            </w:r>
          </w:p>
          <w:p>
            <w:pPr>
              <w:tabs>
                <w:tab w:val="center" w:pos="4201"/>
                <w:tab w:val="right" w:leader="dot" w:pos="9298"/>
              </w:tabs>
              <w:spacing w:line="360" w:lineRule="auto"/>
              <w:jc w:val="center"/>
              <w:rPr>
                <w:rFonts w:ascii="宋体" w:cs="Times New Roman"/>
              </w:rPr>
            </w:pPr>
          </w:p>
        </w:tc>
        <w:tc>
          <w:tcPr>
            <w:tcW w:w="1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857"/>
              </w:tabs>
              <w:spacing w:line="360" w:lineRule="auto"/>
              <w:jc w:val="center"/>
              <w:rPr>
                <w:rFonts w:ascii="宋体" w:cs="Times New Roman"/>
              </w:rPr>
            </w:pPr>
            <w:r>
              <w:rPr>
                <w:rFonts w:hint="eastAsia" w:ascii="宋体" w:hAnsi="宋体" w:cs="宋体"/>
                <w:sz w:val="18"/>
                <w:szCs w:val="18"/>
              </w:rPr>
              <w:t>申请人自备</w:t>
            </w:r>
          </w:p>
        </w:tc>
        <w:tc>
          <w:tcPr>
            <w:tcW w:w="3430" w:type="dxa"/>
            <w:tcBorders>
              <w:top w:val="single" w:color="000000" w:sz="4"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tabs>
                <w:tab w:val="center" w:pos="4201"/>
                <w:tab w:val="right" w:leader="dot" w:pos="9298"/>
              </w:tabs>
              <w:spacing w:line="360" w:lineRule="auto"/>
              <w:jc w:val="left"/>
              <w:rPr>
                <w:rFonts w:ascii="宋体" w:cs="Times New Roman"/>
              </w:rPr>
            </w:pPr>
            <w:r>
              <w:rPr>
                <w:rFonts w:hint="eastAsia" w:ascii="宋体" w:hAnsi="宋体" w:cs="宋体"/>
                <w:sz w:val="18"/>
                <w:szCs w:val="18"/>
              </w:rPr>
              <w:t>附“同意信息公开说明”，对涉密内容进行删减的，需附删减说明并提供删减后的</w:t>
            </w:r>
            <w:r>
              <w:rPr>
                <w:rFonts w:ascii="宋体" w:hAnsi="宋体" w:cs="宋体"/>
                <w:sz w:val="18"/>
                <w:szCs w:val="18"/>
              </w:rPr>
              <w:t>PDF</w:t>
            </w:r>
            <w:r>
              <w:rPr>
                <w:rFonts w:hint="eastAsia" w:ascii="宋体" w:hAnsi="宋体" w:cs="宋体"/>
                <w:sz w:val="18"/>
                <w:szCs w:val="18"/>
              </w:rPr>
              <w:t>格式电子版；</w:t>
            </w:r>
            <w:r>
              <w:rPr>
                <w:rFonts w:hint="eastAsia" w:ascii="宋体" w:hAnsi="宋体" w:cs="宋体"/>
                <w:sz w:val="18"/>
                <w:szCs w:val="18"/>
                <w:lang w:eastAsia="zh-CN"/>
              </w:rPr>
              <w:t>环境影响</w:t>
            </w:r>
            <w:r>
              <w:rPr>
                <w:rFonts w:hint="eastAsia" w:ascii="宋体" w:hAnsi="宋体" w:cs="宋体"/>
                <w:sz w:val="18"/>
                <w:szCs w:val="18"/>
              </w:rPr>
              <w:t>报告书项目附“公众参与说明；附申请人主体资格文件复印件（营业执照、组织机构代码或社会信用代码证、法人代表身份证明）。</w:t>
            </w:r>
          </w:p>
        </w:tc>
      </w:tr>
    </w:tbl>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八、办结时限</w:t>
      </w:r>
    </w:p>
    <w:p>
      <w:pPr>
        <w:spacing w:line="360" w:lineRule="auto"/>
        <w:ind w:firstLine="480"/>
        <w:jc w:val="left"/>
        <w:rPr>
          <w:rFonts w:eastAsia="Times New Roman" w:cs="Times New Roman"/>
          <w:sz w:val="24"/>
          <w:szCs w:val="24"/>
        </w:rPr>
      </w:pPr>
      <w:r>
        <w:rPr>
          <w:rFonts w:hint="eastAsia" w:ascii="宋体" w:hAnsi="宋体" w:cs="宋体"/>
          <w:sz w:val="24"/>
          <w:szCs w:val="24"/>
        </w:rPr>
        <w:t>法定办结时限：</w:t>
      </w:r>
      <w:r>
        <w:rPr>
          <w:rFonts w:eastAsia="Times New Roman" w:cs="Times New Roman"/>
          <w:sz w:val="24"/>
          <w:szCs w:val="24"/>
        </w:rPr>
        <w:t>60/</w:t>
      </w:r>
      <w:r>
        <w:rPr>
          <w:sz w:val="24"/>
          <w:szCs w:val="24"/>
        </w:rPr>
        <w:t>3</w:t>
      </w:r>
      <w:r>
        <w:rPr>
          <w:rFonts w:eastAsia="Times New Roman" w:cs="Times New Roman"/>
          <w:sz w:val="24"/>
          <w:szCs w:val="24"/>
        </w:rPr>
        <w:t>0</w:t>
      </w:r>
      <w:r>
        <w:rPr>
          <w:rFonts w:hint="eastAsia" w:ascii="宋体" w:hAnsi="宋体" w:cs="宋体"/>
          <w:sz w:val="24"/>
          <w:szCs w:val="24"/>
        </w:rPr>
        <w:t>工作日（报告书</w:t>
      </w:r>
      <w:r>
        <w:rPr>
          <w:rFonts w:eastAsia="Times New Roman" w:cs="Times New Roman"/>
          <w:sz w:val="24"/>
          <w:szCs w:val="24"/>
        </w:rPr>
        <w:t>/</w:t>
      </w:r>
      <w:r>
        <w:rPr>
          <w:rFonts w:hint="eastAsia" w:ascii="宋体" w:hAnsi="宋体" w:cs="宋体"/>
          <w:sz w:val="24"/>
          <w:szCs w:val="24"/>
        </w:rPr>
        <w:t>报告表）。</w:t>
      </w:r>
    </w:p>
    <w:p>
      <w:pPr>
        <w:spacing w:line="360" w:lineRule="auto"/>
        <w:ind w:firstLine="480"/>
        <w:jc w:val="left"/>
        <w:rPr>
          <w:rFonts w:eastAsia="Times New Roman" w:cs="Times New Roman"/>
          <w:sz w:val="24"/>
          <w:szCs w:val="24"/>
        </w:rPr>
      </w:pPr>
      <w:r>
        <w:rPr>
          <w:rFonts w:hint="eastAsia" w:ascii="宋体" w:hAnsi="宋体" w:cs="宋体"/>
          <w:sz w:val="24"/>
          <w:szCs w:val="24"/>
        </w:rPr>
        <w:t>承诺办结时限：实行告知承诺制审批即来即办；正常审批受理后</w:t>
      </w:r>
      <w:r>
        <w:rPr>
          <w:sz w:val="24"/>
          <w:szCs w:val="24"/>
        </w:rPr>
        <w:t>1</w:t>
      </w:r>
      <w:r>
        <w:rPr>
          <w:rFonts w:eastAsia="Times New Roman" w:cs="Times New Roman"/>
          <w:sz w:val="24"/>
          <w:szCs w:val="24"/>
        </w:rPr>
        <w:t>/</w:t>
      </w:r>
      <w:r>
        <w:rPr>
          <w:rFonts w:hint="eastAsia" w:cs="Times New Roman"/>
          <w:sz w:val="24"/>
          <w:szCs w:val="24"/>
          <w:lang w:val="en-US" w:eastAsia="zh-CN"/>
        </w:rPr>
        <w:t>2</w:t>
      </w:r>
      <w:r>
        <w:rPr>
          <w:rFonts w:hint="eastAsia" w:ascii="宋体" w:hAnsi="宋体" w:cs="宋体"/>
          <w:sz w:val="24"/>
          <w:szCs w:val="24"/>
        </w:rPr>
        <w:t>工作日（报告书</w:t>
      </w:r>
      <w:r>
        <w:rPr>
          <w:rFonts w:eastAsia="Times New Roman" w:cs="Times New Roman"/>
          <w:sz w:val="24"/>
          <w:szCs w:val="24"/>
        </w:rPr>
        <w:t>/</w:t>
      </w:r>
      <w:r>
        <w:rPr>
          <w:rFonts w:hint="eastAsia" w:ascii="宋体" w:hAnsi="宋体" w:cs="宋体"/>
          <w:sz w:val="24"/>
          <w:szCs w:val="24"/>
        </w:rPr>
        <w:t>报告表）。</w:t>
      </w:r>
    </w:p>
    <w:p>
      <w:pPr>
        <w:spacing w:line="360" w:lineRule="auto"/>
        <w:ind w:firstLine="480"/>
        <w:jc w:val="left"/>
        <w:rPr>
          <w:rFonts w:eastAsia="Times New Roman" w:cs="Times New Roman"/>
          <w:sz w:val="24"/>
          <w:szCs w:val="24"/>
        </w:rPr>
      </w:pPr>
      <w:r>
        <w:rPr>
          <w:rFonts w:hint="eastAsia" w:ascii="宋体" w:hAnsi="宋体" w:cs="宋体"/>
          <w:sz w:val="24"/>
          <w:szCs w:val="24"/>
        </w:rPr>
        <w:t>技术评估（专家评审、技术审查、现场踏勘）、公示时间不计入审批时限。</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九、许可收费及依据</w:t>
      </w:r>
    </w:p>
    <w:p>
      <w:pPr>
        <w:spacing w:line="360" w:lineRule="auto"/>
        <w:ind w:firstLine="480"/>
        <w:jc w:val="left"/>
        <w:rPr>
          <w:rFonts w:eastAsia="Times New Roman" w:cs="Times New Roman"/>
          <w:sz w:val="24"/>
          <w:szCs w:val="24"/>
        </w:rPr>
      </w:pPr>
      <w:r>
        <w:rPr>
          <w:rFonts w:hint="eastAsia" w:ascii="宋体" w:hAnsi="宋体" w:cs="宋体"/>
          <w:sz w:val="24"/>
          <w:szCs w:val="24"/>
        </w:rPr>
        <w:t>本行政许可不收费。</w:t>
      </w:r>
    </w:p>
    <w:p>
      <w:pPr>
        <w:spacing w:line="360" w:lineRule="auto"/>
        <w:ind w:firstLine="480"/>
        <w:jc w:val="left"/>
        <w:rPr>
          <w:rFonts w:ascii="黑体" w:hAnsi="黑体" w:eastAsia="黑体" w:cs="Times New Roman"/>
          <w:sz w:val="24"/>
          <w:szCs w:val="24"/>
        </w:rPr>
      </w:pPr>
      <w:r>
        <w:rPr>
          <w:rFonts w:hint="eastAsia" w:ascii="黑体" w:hAnsi="黑体" w:eastAsia="黑体" w:cs="黑体"/>
          <w:sz w:val="24"/>
          <w:szCs w:val="24"/>
        </w:rPr>
        <w:t>十、中介服务要求</w:t>
      </w:r>
    </w:p>
    <w:p>
      <w:pPr>
        <w:spacing w:line="360" w:lineRule="auto"/>
        <w:ind w:firstLine="480" w:firstLineChars="200"/>
        <w:jc w:val="left"/>
        <w:rPr>
          <w:rFonts w:ascii="黑体" w:hAnsi="黑体" w:eastAsia="黑体" w:cs="Times New Roman"/>
          <w:sz w:val="24"/>
          <w:szCs w:val="24"/>
        </w:rPr>
      </w:pPr>
      <w:r>
        <w:rPr>
          <w:rFonts w:hint="eastAsia" w:ascii="黑体" w:hAnsi="黑体" w:eastAsia="黑体" w:cs="黑体"/>
          <w:sz w:val="24"/>
          <w:szCs w:val="24"/>
        </w:rPr>
        <w:t>（一）中介事项名称</w:t>
      </w:r>
    </w:p>
    <w:p>
      <w:pPr>
        <w:spacing w:line="360" w:lineRule="auto"/>
        <w:ind w:firstLine="480"/>
        <w:jc w:val="left"/>
        <w:rPr>
          <w:rFonts w:ascii="黑体" w:hAnsi="黑体" w:eastAsia="黑体" w:cs="Times New Roman"/>
          <w:sz w:val="24"/>
          <w:szCs w:val="24"/>
        </w:rPr>
      </w:pPr>
      <w:r>
        <w:rPr>
          <w:rFonts w:hint="eastAsia" w:ascii="宋体" w:hAnsi="宋体" w:cs="宋体"/>
          <w:sz w:val="24"/>
          <w:szCs w:val="24"/>
        </w:rPr>
        <w:t>编制建设项目环境影响评价文件。</w:t>
      </w:r>
    </w:p>
    <w:p>
      <w:pPr>
        <w:spacing w:line="360" w:lineRule="auto"/>
        <w:ind w:firstLine="480" w:firstLineChars="200"/>
        <w:jc w:val="left"/>
        <w:rPr>
          <w:rFonts w:eastAsia="Times New Roman" w:cs="Times New Roman"/>
          <w:sz w:val="24"/>
          <w:szCs w:val="24"/>
        </w:rPr>
      </w:pPr>
      <w:r>
        <w:rPr>
          <w:rFonts w:hint="eastAsia" w:ascii="黑体" w:hAnsi="黑体" w:eastAsia="黑体" w:cs="黑体"/>
          <w:sz w:val="24"/>
          <w:szCs w:val="24"/>
        </w:rPr>
        <w:t>（二）实施依据</w:t>
      </w:r>
    </w:p>
    <w:p>
      <w:pPr>
        <w:spacing w:line="360" w:lineRule="auto"/>
        <w:ind w:firstLine="480"/>
        <w:jc w:val="left"/>
        <w:rPr>
          <w:rFonts w:eastAsia="Times New Roman" w:cs="Times New Roman"/>
          <w:sz w:val="24"/>
          <w:szCs w:val="24"/>
        </w:rPr>
      </w:pPr>
      <w:r>
        <w:rPr>
          <w:rFonts w:ascii="宋体" w:hAnsi="宋体" w:cs="宋体"/>
          <w:sz w:val="24"/>
          <w:szCs w:val="24"/>
        </w:rPr>
        <w:t>1.</w:t>
      </w:r>
      <w:r>
        <w:rPr>
          <w:rFonts w:hint="eastAsia" w:ascii="宋体" w:hAnsi="宋体" w:cs="宋体"/>
          <w:sz w:val="24"/>
          <w:szCs w:val="24"/>
        </w:rPr>
        <w:t>《中华人民共和国环境影响评价法》第十九条；</w:t>
      </w:r>
    </w:p>
    <w:p>
      <w:pPr>
        <w:spacing w:line="360" w:lineRule="auto"/>
        <w:ind w:firstLine="480"/>
        <w:jc w:val="left"/>
        <w:rPr>
          <w:rFonts w:eastAsia="Times New Roman" w:cs="Times New Roman"/>
          <w:sz w:val="24"/>
          <w:szCs w:val="24"/>
        </w:rPr>
      </w:pPr>
      <w:r>
        <w:rPr>
          <w:rFonts w:ascii="宋体" w:hAnsi="宋体" w:cs="宋体"/>
          <w:sz w:val="24"/>
          <w:szCs w:val="24"/>
        </w:rPr>
        <w:t>2.</w:t>
      </w:r>
      <w:r>
        <w:rPr>
          <w:rFonts w:hint="eastAsia" w:ascii="宋体" w:hAnsi="宋体" w:cs="宋体"/>
          <w:sz w:val="24"/>
          <w:szCs w:val="24"/>
        </w:rPr>
        <w:t>《建设项目环境影响报告书（表）编制监督管理办法》第二条、第四条。</w:t>
      </w:r>
    </w:p>
    <w:p>
      <w:pPr>
        <w:spacing w:line="360" w:lineRule="auto"/>
        <w:ind w:firstLine="480"/>
        <w:jc w:val="left"/>
        <w:rPr>
          <w:rFonts w:eastAsia="Times New Roman" w:cs="Times New Roman"/>
          <w:sz w:val="24"/>
          <w:szCs w:val="24"/>
        </w:rPr>
      </w:pPr>
      <w:r>
        <w:rPr>
          <w:rFonts w:hint="eastAsia" w:ascii="黑体" w:hAnsi="黑体" w:eastAsia="黑体" w:cs="黑体"/>
          <w:sz w:val="24"/>
          <w:szCs w:val="24"/>
        </w:rPr>
        <w:t>十一、资质条件</w:t>
      </w:r>
    </w:p>
    <w:p>
      <w:pPr>
        <w:spacing w:line="360" w:lineRule="auto"/>
        <w:ind w:firstLine="480"/>
        <w:jc w:val="left"/>
        <w:outlineLvl w:val="0"/>
        <w:rPr>
          <w:rFonts w:hint="eastAsia" w:ascii="宋体" w:hAnsi="宋体" w:cs="宋体"/>
          <w:sz w:val="24"/>
          <w:szCs w:val="24"/>
        </w:rPr>
      </w:pPr>
      <w:r>
        <w:rPr>
          <w:rFonts w:hint="eastAsia" w:ascii="宋体" w:hAnsi="宋体" w:cs="宋体"/>
          <w:sz w:val="24"/>
          <w:szCs w:val="24"/>
        </w:rPr>
        <w:t>编制单位内编制主持人应为取得环境影响评价工程师职业资格证书的人员，不指定编制单位。</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十二、办理流程</w:t>
      </w:r>
    </w:p>
    <w:p>
      <w:pPr>
        <w:spacing w:line="360" w:lineRule="auto"/>
        <w:ind w:firstLine="482"/>
        <w:jc w:val="left"/>
        <w:outlineLvl w:val="0"/>
        <w:rPr>
          <w:rFonts w:eastAsia="Times New Roman" w:cs="Times New Roman"/>
          <w:b/>
          <w:bCs/>
          <w:sz w:val="24"/>
          <w:szCs w:val="24"/>
        </w:rPr>
      </w:pPr>
      <w:r>
        <w:rPr>
          <w:rFonts w:hint="eastAsia" w:ascii="宋体" w:hAnsi="宋体" w:cs="宋体"/>
          <w:b/>
          <w:bCs/>
          <w:sz w:val="24"/>
          <w:szCs w:val="24"/>
        </w:rPr>
        <w:t>（一）申请</w:t>
      </w:r>
    </w:p>
    <w:p>
      <w:pPr>
        <w:spacing w:line="360" w:lineRule="auto"/>
        <w:ind w:firstLine="48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建设单位到昆明市</w:t>
      </w:r>
      <w:r>
        <w:rPr>
          <w:rFonts w:hint="eastAsia" w:ascii="宋体" w:hAnsi="宋体" w:cs="宋体"/>
          <w:color w:val="000000"/>
          <w:sz w:val="24"/>
          <w:szCs w:val="24"/>
          <w:lang w:eastAsia="zh-CN"/>
        </w:rPr>
        <w:t>晋宁区</w:t>
      </w:r>
      <w:r>
        <w:rPr>
          <w:rFonts w:hint="eastAsia" w:ascii="宋体" w:hAnsi="宋体" w:cs="宋体"/>
          <w:color w:val="000000"/>
          <w:sz w:val="24"/>
          <w:szCs w:val="24"/>
        </w:rPr>
        <w:t>政务服务中心</w:t>
      </w:r>
      <w:r>
        <w:rPr>
          <w:rFonts w:hint="eastAsia" w:ascii="宋体" w:hAnsi="宋体" w:cs="宋体"/>
          <w:color w:val="000000"/>
          <w:sz w:val="24"/>
          <w:szCs w:val="24"/>
          <w:lang w:eastAsia="zh-CN"/>
        </w:rPr>
        <w:t>一楼</w:t>
      </w:r>
      <w:r>
        <w:rPr>
          <w:rFonts w:hint="eastAsia" w:ascii="宋体" w:hAnsi="宋体" w:cs="宋体"/>
          <w:color w:val="000000"/>
          <w:sz w:val="24"/>
          <w:szCs w:val="24"/>
        </w:rPr>
        <w:t>（云南省昆明市晋宁区昆阳街道东凤路欧陆广场信合大厦）A01-A17号综合窗口进行报件。同步登录</w:t>
      </w:r>
      <w:r>
        <w:rPr>
          <w:rFonts w:hint="eastAsia" w:ascii="宋体" w:cs="宋体"/>
          <w:color w:val="000000"/>
          <w:sz w:val="24"/>
          <w:szCs w:val="24"/>
        </w:rPr>
        <w:t>云南政务服务网</w:t>
      </w:r>
      <w:r>
        <w:rPr>
          <w:rFonts w:hint="eastAsia" w:ascii="宋体" w:hAnsi="宋体" w:cs="宋体"/>
          <w:color w:val="000000"/>
          <w:sz w:val="24"/>
          <w:szCs w:val="24"/>
        </w:rPr>
        <w:t>（https://zwfw.yn.gov.cn/portal/#/home）</w:t>
      </w:r>
      <w:r>
        <w:rPr>
          <w:rFonts w:hint="eastAsia" w:ascii="宋体" w:hAnsi="宋体" w:cs="宋体"/>
          <w:sz w:val="24"/>
          <w:szCs w:val="24"/>
        </w:rPr>
        <w:t>“昆明市生态环境局</w:t>
      </w:r>
      <w:r>
        <w:rPr>
          <w:rFonts w:hint="eastAsia" w:ascii="宋体" w:hAnsi="宋体" w:cs="宋体"/>
          <w:color w:val="000000"/>
          <w:sz w:val="24"/>
          <w:szCs w:val="24"/>
        </w:rPr>
        <w:t>环境影响评价管理企业申报系统”提交申报材料。</w:t>
      </w:r>
    </w:p>
    <w:p>
      <w:pPr>
        <w:spacing w:line="360" w:lineRule="auto"/>
        <w:ind w:firstLine="480" w:firstLineChars="200"/>
        <w:jc w:val="left"/>
        <w:rPr>
          <w:rFonts w:ascii="宋体" w:cs="Times New Roman"/>
          <w:color w:val="000000"/>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交通方式：</w:t>
      </w:r>
      <w:r>
        <w:rPr>
          <w:rFonts w:hint="eastAsia" w:ascii="宋体" w:hAnsi="宋体" w:cs="宋体"/>
          <w:color w:val="000000"/>
          <w:sz w:val="24"/>
          <w:szCs w:val="24"/>
        </w:rPr>
        <w:t>可乘</w:t>
      </w:r>
      <w:r>
        <w:rPr>
          <w:rFonts w:hint="eastAsia" w:ascii="宋体" w:hAnsi="宋体" w:cs="宋体"/>
          <w:color w:val="000000"/>
          <w:sz w:val="24"/>
          <w:szCs w:val="24"/>
          <w:lang w:eastAsia="zh-CN"/>
        </w:rPr>
        <w:t>到晋宁区客运站的</w:t>
      </w:r>
      <w:r>
        <w:rPr>
          <w:rFonts w:hint="eastAsia" w:ascii="宋体" w:hAnsi="宋体" w:cs="宋体"/>
          <w:color w:val="000000"/>
          <w:sz w:val="24"/>
          <w:szCs w:val="24"/>
        </w:rPr>
        <w:t>公交车至</w:t>
      </w:r>
      <w:r>
        <w:rPr>
          <w:rFonts w:hint="eastAsia" w:ascii="宋体" w:hAnsi="宋体" w:cs="宋体"/>
          <w:color w:val="000000"/>
          <w:sz w:val="24"/>
          <w:szCs w:val="24"/>
          <w:lang w:eastAsia="zh-CN"/>
        </w:rPr>
        <w:t>磷都花园</w:t>
      </w:r>
      <w:r>
        <w:rPr>
          <w:rFonts w:hint="eastAsia" w:ascii="宋体" w:hAnsi="宋体" w:cs="宋体"/>
          <w:color w:val="000000"/>
          <w:sz w:val="24"/>
          <w:szCs w:val="24"/>
        </w:rPr>
        <w:t>站下车。</w:t>
      </w:r>
    </w:p>
    <w:p>
      <w:pPr>
        <w:spacing w:line="360" w:lineRule="auto"/>
        <w:ind w:firstLine="480"/>
        <w:jc w:val="left"/>
        <w:rPr>
          <w:rFonts w:eastAsia="Times New Roman" w:cs="Times New Roman"/>
          <w:sz w:val="24"/>
          <w:szCs w:val="24"/>
        </w:rPr>
      </w:pPr>
      <w:r>
        <w:rPr>
          <w:rFonts w:ascii="宋体" w:cs="宋体"/>
          <w:sz w:val="24"/>
          <w:szCs w:val="24"/>
        </w:rPr>
        <w:t>3.</w:t>
      </w:r>
      <w:r>
        <w:rPr>
          <w:rFonts w:hint="eastAsia" w:ascii="宋体" w:hAnsi="宋体" w:cs="宋体"/>
          <w:sz w:val="24"/>
          <w:szCs w:val="24"/>
        </w:rPr>
        <w:t>受理时间：周一至周五及调休工作日，上午</w:t>
      </w:r>
      <w:r>
        <w:rPr>
          <w:rFonts w:eastAsia="Times New Roman" w:cs="Times New Roman"/>
          <w:sz w:val="24"/>
          <w:szCs w:val="24"/>
        </w:rPr>
        <w:t>9:00</w:t>
      </w:r>
      <w:r>
        <w:rPr>
          <w:rFonts w:ascii="宋体" w:hAnsi="宋体" w:cs="宋体"/>
          <w:sz w:val="24"/>
          <w:szCs w:val="24"/>
        </w:rPr>
        <w:t>—</w:t>
      </w:r>
      <w:r>
        <w:rPr>
          <w:rFonts w:eastAsia="Times New Roman" w:cs="Times New Roman"/>
          <w:sz w:val="24"/>
          <w:szCs w:val="24"/>
        </w:rPr>
        <w:t>12:00</w:t>
      </w:r>
      <w:r>
        <w:rPr>
          <w:rFonts w:hint="eastAsia" w:ascii="宋体" w:hAnsi="宋体" w:cs="宋体"/>
          <w:sz w:val="24"/>
          <w:szCs w:val="24"/>
        </w:rPr>
        <w:t>，下午</w:t>
      </w:r>
      <w:r>
        <w:rPr>
          <w:rFonts w:eastAsia="Times New Roman" w:cs="Times New Roman"/>
          <w:sz w:val="24"/>
          <w:szCs w:val="24"/>
        </w:rPr>
        <w:t>13:00</w:t>
      </w:r>
      <w:r>
        <w:rPr>
          <w:rFonts w:ascii="宋体" w:hAnsi="宋体" w:cs="宋体"/>
          <w:sz w:val="24"/>
          <w:szCs w:val="24"/>
        </w:rPr>
        <w:t>—</w:t>
      </w:r>
      <w:r>
        <w:rPr>
          <w:rFonts w:eastAsia="Times New Roman" w:cs="Times New Roman"/>
          <w:sz w:val="24"/>
          <w:szCs w:val="24"/>
        </w:rPr>
        <w:t>17:00</w:t>
      </w:r>
      <w:r>
        <w:rPr>
          <w:rFonts w:hint="eastAsia" w:cs="宋体"/>
          <w:sz w:val="24"/>
          <w:szCs w:val="24"/>
        </w:rPr>
        <w:t>，</w:t>
      </w:r>
      <w:r>
        <w:rPr>
          <w:rFonts w:hint="eastAsia" w:ascii="宋体" w:hAnsi="宋体" w:cs="宋体"/>
          <w:sz w:val="24"/>
          <w:szCs w:val="24"/>
        </w:rPr>
        <w:t>法定节假日除外。</w:t>
      </w:r>
    </w:p>
    <w:p>
      <w:pPr>
        <w:spacing w:line="360" w:lineRule="auto"/>
        <w:ind w:firstLine="480"/>
        <w:jc w:val="left"/>
        <w:rPr>
          <w:rFonts w:eastAsia="Times New Roman" w:cs="Times New Roman"/>
          <w:sz w:val="24"/>
          <w:szCs w:val="24"/>
        </w:rPr>
      </w:pPr>
    </w:p>
    <w:p>
      <w:pPr>
        <w:spacing w:line="360" w:lineRule="auto"/>
        <w:ind w:firstLine="482"/>
        <w:jc w:val="left"/>
        <w:outlineLvl w:val="0"/>
        <w:rPr>
          <w:rFonts w:eastAsia="Times New Roman" w:cs="Times New Roman"/>
          <w:b/>
          <w:bCs/>
          <w:sz w:val="24"/>
          <w:szCs w:val="24"/>
        </w:rPr>
      </w:pPr>
      <w:r>
        <w:rPr>
          <w:rFonts w:hint="eastAsia" w:ascii="宋体" w:hAnsi="宋体" w:cs="宋体"/>
          <w:b/>
          <w:bCs/>
          <w:sz w:val="24"/>
          <w:szCs w:val="24"/>
        </w:rPr>
        <w:t>（二）受理</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ascii="宋体" w:cs="Times New Roman"/>
          <w:sz w:val="24"/>
          <w:szCs w:val="24"/>
        </w:rPr>
      </w:pPr>
      <w:r>
        <w:rPr>
          <w:rFonts w:hint="eastAsia" w:ascii="宋体" w:hAnsi="宋体" w:cs="宋体"/>
          <w:sz w:val="24"/>
          <w:szCs w:val="24"/>
        </w:rPr>
        <w:t>昆明市生态环境局</w:t>
      </w:r>
      <w:r>
        <w:rPr>
          <w:rFonts w:hint="eastAsia" w:ascii="宋体" w:hAnsi="宋体" w:cs="宋体"/>
          <w:sz w:val="24"/>
          <w:szCs w:val="24"/>
          <w:lang w:eastAsia="zh-CN"/>
        </w:rPr>
        <w:t>晋宁分局</w:t>
      </w:r>
      <w:r>
        <w:rPr>
          <w:rFonts w:hint="eastAsia" w:ascii="宋体" w:hAnsi="宋体" w:cs="宋体"/>
          <w:sz w:val="24"/>
          <w:szCs w:val="24"/>
        </w:rPr>
        <w:t>工作人员接收申请材料后</w:t>
      </w:r>
      <w:r>
        <w:rPr>
          <w:rFonts w:hint="eastAsia" w:ascii="宋体" w:hAnsi="宋体" w:cs="宋体"/>
          <w:sz w:val="24"/>
          <w:szCs w:val="24"/>
          <w:lang w:val="en-US" w:eastAsia="zh-CN"/>
        </w:rPr>
        <w:t>1</w:t>
      </w:r>
      <w:r>
        <w:rPr>
          <w:rFonts w:hint="eastAsia" w:ascii="宋体" w:hAnsi="宋体" w:cs="宋体"/>
          <w:sz w:val="24"/>
          <w:szCs w:val="24"/>
        </w:rPr>
        <w:t>个工作日内作出受理决定或不予受理的决定。对</w:t>
      </w:r>
      <w:r>
        <w:rPr>
          <w:rFonts w:hint="eastAsia" w:ascii="宋体" w:hAnsi="宋体" w:cs="宋体"/>
          <w:sz w:val="24"/>
          <w:szCs w:val="24"/>
          <w:lang w:eastAsia="zh-CN"/>
        </w:rPr>
        <w:t>正常审批</w:t>
      </w:r>
      <w:r>
        <w:rPr>
          <w:rFonts w:hint="eastAsia" w:ascii="宋体" w:hAnsi="宋体" w:cs="宋体"/>
          <w:sz w:val="24"/>
          <w:szCs w:val="24"/>
        </w:rPr>
        <w:t>申请材料符合要求的，准予受理，向申请人发放《受理通知单》，受理结果在昆明市晋宁区人民政府</w:t>
      </w:r>
      <w:r>
        <w:rPr>
          <w:rFonts w:hint="eastAsia" w:ascii="宋体" w:hAnsi="宋体" w:cs="宋体"/>
          <w:sz w:val="24"/>
          <w:szCs w:val="24"/>
          <w:lang w:eastAsia="zh-CN"/>
        </w:rPr>
        <w:t>网址（</w:t>
      </w:r>
      <w:r>
        <w:rPr>
          <w:rFonts w:hint="eastAsia" w:ascii="宋体" w:hAnsi="宋体" w:cs="宋体"/>
          <w:sz w:val="24"/>
          <w:szCs w:val="24"/>
        </w:rPr>
        <w:t>http://www.kmjn.gov.cn/</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eastAsia="zh-CN"/>
        </w:rPr>
        <w:t>信息公开</w:t>
      </w:r>
      <w:r>
        <w:rPr>
          <w:rFonts w:hint="eastAsia" w:ascii="宋体" w:hAnsi="宋体" w:cs="宋体"/>
          <w:sz w:val="24"/>
          <w:szCs w:val="24"/>
        </w:rPr>
        <w:t>”栏目公示，公示时间</w:t>
      </w:r>
      <w:r>
        <w:rPr>
          <w:rFonts w:hint="eastAsia" w:ascii="宋体" w:hAnsi="宋体" w:cs="宋体"/>
          <w:sz w:val="24"/>
          <w:szCs w:val="24"/>
          <w:lang w:val="en-US" w:eastAsia="zh-CN"/>
        </w:rPr>
        <w:t>5</w:t>
      </w:r>
      <w:r>
        <w:rPr>
          <w:rFonts w:hint="eastAsia" w:ascii="宋体" w:hAnsi="宋体" w:cs="宋体"/>
          <w:sz w:val="24"/>
          <w:szCs w:val="24"/>
        </w:rPr>
        <w:t>个工作日</w:t>
      </w:r>
      <w:r>
        <w:rPr>
          <w:rFonts w:hint="eastAsia" w:ascii="宋体" w:hAnsi="宋体" w:cs="宋体"/>
          <w:sz w:val="24"/>
          <w:szCs w:val="24"/>
          <w:lang w:eastAsia="zh-CN"/>
        </w:rPr>
        <w:t>，</w:t>
      </w:r>
      <w:r>
        <w:rPr>
          <w:rFonts w:hint="eastAsia" w:ascii="宋体" w:hAnsi="宋体" w:cs="宋体"/>
          <w:sz w:val="24"/>
          <w:szCs w:val="24"/>
        </w:rPr>
        <w:t>受理公示为行政审批特别程序，不计入审批时限；对实行告知承诺审批申请材料符合要求的，准予受理，向申请人发放《受理通知单》，受理当日作出审批决定印发</w:t>
      </w:r>
      <w:r>
        <w:rPr>
          <w:rFonts w:hint="eastAsia" w:ascii="宋体" w:cs="宋体"/>
          <w:sz w:val="24"/>
          <w:szCs w:val="24"/>
        </w:rPr>
        <w:t>“</w:t>
      </w:r>
      <w:r>
        <w:rPr>
          <w:rFonts w:hint="eastAsia" w:ascii="宋体" w:hAnsi="宋体" w:cs="宋体"/>
          <w:sz w:val="24"/>
          <w:szCs w:val="24"/>
        </w:rPr>
        <w:t>建设项目环境影响评价文件（报告书</w:t>
      </w:r>
      <w:r>
        <w:rPr>
          <w:rFonts w:eastAsia="Times New Roman" w:cs="Times New Roman"/>
          <w:sz w:val="24"/>
          <w:szCs w:val="24"/>
        </w:rPr>
        <w:t>/</w:t>
      </w:r>
      <w:r>
        <w:rPr>
          <w:rFonts w:hint="eastAsia" w:ascii="宋体" w:hAnsi="宋体" w:cs="宋体"/>
          <w:sz w:val="24"/>
          <w:szCs w:val="24"/>
        </w:rPr>
        <w:t>报告表）批复</w:t>
      </w:r>
      <w:r>
        <w:rPr>
          <w:rFonts w:hint="eastAsia" w:ascii="宋体" w:cs="宋体"/>
          <w:sz w:val="24"/>
          <w:szCs w:val="24"/>
        </w:rPr>
        <w:t>”</w:t>
      </w:r>
      <w:r>
        <w:rPr>
          <w:rFonts w:hint="eastAsia" w:ascii="宋体" w:hAnsi="宋体" w:cs="宋体"/>
          <w:sz w:val="24"/>
          <w:szCs w:val="24"/>
        </w:rPr>
        <w:t>，申请材料及审批结果一并在昆明市晋宁区人民政府</w:t>
      </w:r>
      <w:r>
        <w:rPr>
          <w:rFonts w:hint="eastAsia" w:ascii="宋体" w:hAnsi="宋体" w:cs="宋体"/>
          <w:sz w:val="24"/>
          <w:szCs w:val="24"/>
          <w:lang w:eastAsia="zh-CN"/>
        </w:rPr>
        <w:t>网址（</w:t>
      </w:r>
      <w:r>
        <w:rPr>
          <w:rFonts w:hint="eastAsia" w:ascii="宋体" w:hAnsi="宋体" w:cs="宋体"/>
          <w:sz w:val="24"/>
          <w:szCs w:val="24"/>
        </w:rPr>
        <w:t>http://www.kmjn.gov.cn/</w:t>
      </w:r>
      <w:r>
        <w:rPr>
          <w:rFonts w:hint="eastAsia" w:ascii="宋体" w:hAnsi="宋体" w:cs="宋体"/>
          <w:sz w:val="24"/>
          <w:szCs w:val="24"/>
          <w:lang w:eastAsia="zh-CN"/>
        </w:rPr>
        <w:t>）</w:t>
      </w:r>
      <w:r>
        <w:rPr>
          <w:rFonts w:hint="eastAsia" w:ascii="宋体" w:hAnsi="宋体" w:cs="宋体"/>
          <w:sz w:val="24"/>
          <w:szCs w:val="24"/>
        </w:rPr>
        <w:t>“信息公开”栏目公开1</w:t>
      </w:r>
      <w:r>
        <w:rPr>
          <w:rFonts w:ascii="宋体" w:hAnsi="宋体" w:cs="宋体"/>
          <w:sz w:val="24"/>
          <w:szCs w:val="24"/>
        </w:rPr>
        <w:t>5</w:t>
      </w:r>
      <w:r>
        <w:rPr>
          <w:rFonts w:hint="eastAsia" w:ascii="宋体" w:hAnsi="宋体" w:cs="宋体"/>
          <w:sz w:val="24"/>
          <w:szCs w:val="24"/>
        </w:rPr>
        <w:t>个工作日。</w:t>
      </w:r>
    </w:p>
    <w:p>
      <w:pPr>
        <w:spacing w:line="360" w:lineRule="auto"/>
        <w:ind w:firstLine="480"/>
        <w:jc w:val="left"/>
        <w:rPr>
          <w:rFonts w:ascii="宋体" w:cs="Times New Roman"/>
          <w:color w:val="000000"/>
          <w:sz w:val="24"/>
          <w:szCs w:val="24"/>
        </w:rPr>
      </w:pPr>
      <w:r>
        <w:rPr>
          <w:rFonts w:hint="eastAsia" w:ascii="宋体" w:hAnsi="宋体" w:cs="宋体"/>
          <w:color w:val="000000"/>
          <w:sz w:val="24"/>
          <w:szCs w:val="24"/>
        </w:rPr>
        <w:t>对申请材料不符合要求且可以通过补正达到要求的，向申请人发放《申请材料补正告知书》，一次告知申请人需要补正的材料，逾期不告知的，自收到申请材料之日起即为受理。</w:t>
      </w:r>
    </w:p>
    <w:p>
      <w:pPr>
        <w:spacing w:line="360" w:lineRule="auto"/>
        <w:ind w:firstLine="480"/>
        <w:jc w:val="left"/>
        <w:rPr>
          <w:rFonts w:eastAsia="Times New Roman" w:cs="Times New Roman"/>
          <w:sz w:val="24"/>
          <w:szCs w:val="24"/>
        </w:rPr>
      </w:pPr>
      <w:r>
        <w:rPr>
          <w:rFonts w:hint="eastAsia" w:ascii="宋体" w:hAnsi="宋体" w:cs="宋体"/>
          <w:sz w:val="24"/>
          <w:szCs w:val="24"/>
        </w:rPr>
        <w:t>对不需要行政许可、不在受理范围或申请材料不符合要求且无法通过补正达到要求的，做出不予受理决定，并发放《不予受理决定书》。</w:t>
      </w:r>
    </w:p>
    <w:p>
      <w:pPr>
        <w:spacing w:line="360" w:lineRule="auto"/>
        <w:ind w:firstLine="482"/>
        <w:jc w:val="left"/>
        <w:outlineLvl w:val="0"/>
        <w:rPr>
          <w:rFonts w:eastAsia="Times New Roman" w:cs="Times New Roman"/>
          <w:b/>
          <w:bCs/>
          <w:sz w:val="24"/>
          <w:szCs w:val="24"/>
        </w:rPr>
      </w:pPr>
      <w:r>
        <w:rPr>
          <w:rFonts w:hint="eastAsia" w:ascii="宋体" w:hAnsi="宋体" w:cs="宋体"/>
          <w:b/>
          <w:bCs/>
          <w:sz w:val="24"/>
          <w:szCs w:val="24"/>
        </w:rPr>
        <w:t>（三）审查</w:t>
      </w:r>
    </w:p>
    <w:p>
      <w:pPr>
        <w:spacing w:line="360" w:lineRule="auto"/>
        <w:ind w:firstLine="480"/>
        <w:jc w:val="left"/>
        <w:rPr>
          <w:rFonts w:ascii="宋体" w:hAnsi="宋体" w:cs="宋体"/>
          <w:sz w:val="24"/>
          <w:szCs w:val="24"/>
        </w:rPr>
      </w:pPr>
      <w:r>
        <w:rPr>
          <w:rFonts w:hint="eastAsia" w:ascii="宋体" w:hAnsi="宋体" w:cs="宋体"/>
          <w:sz w:val="24"/>
          <w:szCs w:val="24"/>
        </w:rPr>
        <w:t>正常审批受理公示结束后，昆明市生态环境局委托技术评估机构组织开展技术评估（技术审查、专家评审或现场踏勘），技术评估机构在</w:t>
      </w:r>
      <w:r>
        <w:rPr>
          <w:rFonts w:ascii="宋体" w:hAnsi="宋体" w:cs="宋体"/>
          <w:sz w:val="24"/>
          <w:szCs w:val="24"/>
        </w:rPr>
        <w:t>20</w:t>
      </w:r>
      <w:r>
        <w:rPr>
          <w:rFonts w:hint="eastAsia" w:ascii="宋体" w:hAnsi="宋体" w:cs="宋体"/>
          <w:sz w:val="24"/>
          <w:szCs w:val="24"/>
        </w:rPr>
        <w:t>个工作日内完成技术评估并出具技术评估意见。技术评估为行政审批特别程序，不计入审批时限。</w:t>
      </w:r>
    </w:p>
    <w:p>
      <w:pPr>
        <w:spacing w:line="360" w:lineRule="auto"/>
        <w:ind w:firstLine="480"/>
        <w:jc w:val="left"/>
        <w:rPr>
          <w:rFonts w:cs="Times New Roman"/>
          <w:sz w:val="24"/>
          <w:szCs w:val="24"/>
        </w:rPr>
      </w:pPr>
      <w:r>
        <w:rPr>
          <w:rFonts w:hint="eastAsia" w:ascii="宋体" w:hAnsi="宋体" w:cs="宋体"/>
          <w:sz w:val="24"/>
          <w:szCs w:val="24"/>
        </w:rPr>
        <w:t>昆明市生态环境局</w:t>
      </w:r>
      <w:r>
        <w:rPr>
          <w:rFonts w:hint="eastAsia" w:ascii="宋体" w:hAnsi="宋体" w:cs="宋体"/>
          <w:sz w:val="24"/>
          <w:szCs w:val="24"/>
          <w:lang w:eastAsia="zh-CN"/>
        </w:rPr>
        <w:t>晋宁分局</w:t>
      </w:r>
      <w:r>
        <w:rPr>
          <w:rFonts w:hint="eastAsia" w:ascii="宋体" w:hAnsi="宋体" w:cs="宋体"/>
          <w:sz w:val="24"/>
          <w:szCs w:val="24"/>
        </w:rPr>
        <w:t>在</w:t>
      </w:r>
      <w:r>
        <w:rPr>
          <w:sz w:val="24"/>
          <w:szCs w:val="24"/>
        </w:rPr>
        <w:t>1</w:t>
      </w:r>
      <w:r>
        <w:rPr>
          <w:rFonts w:eastAsia="Times New Roman" w:cs="Times New Roman"/>
          <w:sz w:val="24"/>
          <w:szCs w:val="24"/>
        </w:rPr>
        <w:t>/</w:t>
      </w:r>
      <w:r>
        <w:rPr>
          <w:rFonts w:hint="eastAsia" w:cs="Times New Roman"/>
          <w:sz w:val="24"/>
          <w:szCs w:val="24"/>
          <w:lang w:val="en-US" w:eastAsia="zh-CN"/>
        </w:rPr>
        <w:t>2</w:t>
      </w:r>
      <w:r>
        <w:rPr>
          <w:rFonts w:hint="eastAsia" w:ascii="宋体" w:hAnsi="宋体" w:cs="宋体"/>
          <w:sz w:val="24"/>
          <w:szCs w:val="24"/>
        </w:rPr>
        <w:t>个（报告书</w:t>
      </w:r>
      <w:r>
        <w:rPr>
          <w:rFonts w:eastAsia="Times New Roman" w:cs="Times New Roman"/>
          <w:sz w:val="24"/>
          <w:szCs w:val="24"/>
        </w:rPr>
        <w:t>/</w:t>
      </w:r>
      <w:r>
        <w:rPr>
          <w:rFonts w:hint="eastAsia" w:ascii="宋体" w:hAnsi="宋体" w:cs="宋体"/>
          <w:sz w:val="24"/>
          <w:szCs w:val="24"/>
        </w:rPr>
        <w:t>报告表）工作日内做出审批决定。</w:t>
      </w:r>
    </w:p>
    <w:p>
      <w:pPr>
        <w:spacing w:line="360" w:lineRule="auto"/>
        <w:ind w:firstLine="360" w:firstLineChars="150"/>
        <w:jc w:val="left"/>
        <w:outlineLvl w:val="0"/>
        <w:rPr>
          <w:rFonts w:eastAsia="Times New Roman" w:cs="Times New Roman"/>
          <w:b/>
          <w:bCs/>
          <w:sz w:val="24"/>
          <w:szCs w:val="24"/>
        </w:rPr>
      </w:pPr>
      <w:r>
        <w:rPr>
          <w:rFonts w:hint="eastAsia" w:ascii="宋体" w:hAnsi="宋体" w:cs="宋体"/>
          <w:b/>
          <w:bCs/>
          <w:sz w:val="24"/>
          <w:szCs w:val="24"/>
        </w:rPr>
        <w:t>（四）许可决定及送达方式</w:t>
      </w:r>
    </w:p>
    <w:p>
      <w:pPr>
        <w:spacing w:line="360" w:lineRule="auto"/>
        <w:ind w:firstLine="480"/>
        <w:jc w:val="left"/>
        <w:rPr>
          <w:rFonts w:eastAsia="Times New Roman" w:cs="Times New Roman"/>
          <w:sz w:val="24"/>
          <w:szCs w:val="24"/>
        </w:rPr>
      </w:pPr>
      <w:r>
        <w:rPr>
          <w:rFonts w:eastAsia="Times New Roman" w:cs="Times New Roman"/>
          <w:sz w:val="24"/>
          <w:szCs w:val="24"/>
        </w:rPr>
        <w:t>1.</w:t>
      </w:r>
      <w:r>
        <w:rPr>
          <w:rFonts w:hint="eastAsia" w:ascii="宋体" w:hAnsi="宋体" w:cs="宋体"/>
          <w:sz w:val="24"/>
          <w:szCs w:val="24"/>
        </w:rPr>
        <w:t>办理结果</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eastAsia="Times New Roman" w:cs="Times New Roman"/>
          <w:sz w:val="24"/>
          <w:szCs w:val="24"/>
        </w:rPr>
      </w:pPr>
      <w:r>
        <w:rPr>
          <w:rFonts w:hint="eastAsia" w:ascii="宋体" w:hAnsi="宋体" w:cs="宋体"/>
          <w:sz w:val="24"/>
          <w:szCs w:val="24"/>
        </w:rPr>
        <w:t>正常审批自做出决定之日起，拟审批结果在昆明市晋宁区人民政府</w:t>
      </w:r>
      <w:r>
        <w:rPr>
          <w:rFonts w:hint="eastAsia" w:ascii="宋体" w:hAnsi="宋体" w:cs="宋体"/>
          <w:sz w:val="24"/>
          <w:szCs w:val="24"/>
          <w:lang w:eastAsia="zh-CN"/>
        </w:rPr>
        <w:t>网址（</w:t>
      </w:r>
      <w:r>
        <w:rPr>
          <w:rFonts w:hint="eastAsia" w:ascii="宋体" w:hAnsi="宋体" w:cs="宋体"/>
          <w:sz w:val="24"/>
          <w:szCs w:val="24"/>
        </w:rPr>
        <w:t>http://www.kmjn.gov.cn/</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eastAsia="zh-CN"/>
        </w:rPr>
        <w:t>信息公开</w:t>
      </w:r>
      <w:r>
        <w:rPr>
          <w:rFonts w:hint="eastAsia" w:ascii="宋体" w:hAnsi="宋体" w:cs="宋体"/>
          <w:sz w:val="24"/>
          <w:szCs w:val="24"/>
        </w:rPr>
        <w:t>”栏目公示，公示时间</w:t>
      </w:r>
      <w:r>
        <w:rPr>
          <w:rFonts w:eastAsia="Times New Roman" w:cs="Times New Roman"/>
          <w:sz w:val="24"/>
          <w:szCs w:val="24"/>
        </w:rPr>
        <w:t>5</w:t>
      </w:r>
      <w:r>
        <w:rPr>
          <w:rFonts w:hint="eastAsia" w:ascii="宋体" w:hAnsi="宋体" w:cs="宋体"/>
          <w:sz w:val="24"/>
          <w:szCs w:val="24"/>
        </w:rPr>
        <w:t>个工作日。拟审批公示为行政审批特别程序，不计入审批时限。</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ascii="宋体" w:cs="Times New Roman"/>
          <w:sz w:val="24"/>
          <w:szCs w:val="24"/>
        </w:rPr>
      </w:pPr>
      <w:r>
        <w:rPr>
          <w:rFonts w:hint="eastAsia" w:ascii="宋体" w:hAnsi="宋体" w:cs="宋体"/>
          <w:sz w:val="24"/>
          <w:szCs w:val="24"/>
        </w:rPr>
        <w:t>办理结果：对予以审批的建设项目环境影响评价文件，印发</w:t>
      </w:r>
      <w:r>
        <w:rPr>
          <w:rFonts w:hint="eastAsia" w:ascii="宋体" w:cs="宋体"/>
          <w:sz w:val="24"/>
          <w:szCs w:val="24"/>
        </w:rPr>
        <w:t>“</w:t>
      </w:r>
      <w:r>
        <w:rPr>
          <w:rFonts w:hint="eastAsia" w:ascii="宋体" w:hAnsi="宋体" w:cs="宋体"/>
          <w:sz w:val="24"/>
          <w:szCs w:val="24"/>
        </w:rPr>
        <w:t>建设项目环境影响评价文件（报告书</w:t>
      </w:r>
      <w:r>
        <w:rPr>
          <w:rFonts w:eastAsia="Times New Roman" w:cs="Times New Roman"/>
          <w:sz w:val="24"/>
          <w:szCs w:val="24"/>
        </w:rPr>
        <w:t>/</w:t>
      </w:r>
      <w:r>
        <w:rPr>
          <w:rFonts w:hint="eastAsia" w:ascii="宋体" w:hAnsi="宋体" w:cs="宋体"/>
          <w:sz w:val="24"/>
          <w:szCs w:val="24"/>
        </w:rPr>
        <w:t>报告表）批复</w:t>
      </w:r>
      <w:r>
        <w:rPr>
          <w:rFonts w:hint="eastAsia" w:ascii="宋体" w:cs="宋体"/>
          <w:sz w:val="24"/>
          <w:szCs w:val="24"/>
        </w:rPr>
        <w:t>”</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eastAsia="Times New Roman" w:cs="Times New Roman"/>
          <w:sz w:val="24"/>
          <w:szCs w:val="24"/>
        </w:rPr>
      </w:pPr>
      <w:r>
        <w:rPr>
          <w:rFonts w:hint="eastAsia" w:ascii="宋体" w:hAnsi="宋体" w:cs="宋体"/>
          <w:sz w:val="24"/>
          <w:szCs w:val="24"/>
        </w:rPr>
        <w:t>对不予许可的建设项目环境影响评价文件，说明理由并印发《不予行政许可通知》。</w:t>
      </w:r>
    </w:p>
    <w:p>
      <w:pPr>
        <w:spacing w:line="360" w:lineRule="auto"/>
        <w:ind w:firstLine="480"/>
        <w:jc w:val="left"/>
        <w:rPr>
          <w:rFonts w:eastAsia="Times New Roman" w:cs="Times New Roman"/>
          <w:sz w:val="24"/>
          <w:szCs w:val="24"/>
        </w:rPr>
      </w:pPr>
      <w:r>
        <w:rPr>
          <w:rFonts w:eastAsia="Times New Roman" w:cs="Times New Roman"/>
          <w:sz w:val="24"/>
          <w:szCs w:val="24"/>
        </w:rPr>
        <w:t>2.</w:t>
      </w:r>
      <w:r>
        <w:rPr>
          <w:rFonts w:hint="eastAsia" w:ascii="宋体" w:hAnsi="宋体" w:cs="宋体"/>
          <w:sz w:val="24"/>
          <w:szCs w:val="24"/>
        </w:rPr>
        <w:t>送达方式</w:t>
      </w:r>
    </w:p>
    <w:p>
      <w:pPr>
        <w:spacing w:line="360" w:lineRule="auto"/>
        <w:ind w:firstLine="480"/>
        <w:jc w:val="left"/>
        <w:rPr>
          <w:rFonts w:ascii="宋体" w:cs="Times New Roman"/>
          <w:sz w:val="24"/>
          <w:szCs w:val="24"/>
        </w:rPr>
      </w:pPr>
      <w:r>
        <w:rPr>
          <w:rFonts w:hint="eastAsia" w:ascii="宋体" w:hAnsi="宋体" w:cs="宋体"/>
          <w:sz w:val="24"/>
          <w:szCs w:val="24"/>
        </w:rPr>
        <w:t>申请人直接到</w:t>
      </w:r>
      <w:r>
        <w:rPr>
          <w:rFonts w:hint="eastAsia" w:ascii="宋体" w:hAnsi="宋体" w:cs="宋体"/>
          <w:color w:val="000000"/>
          <w:sz w:val="24"/>
          <w:szCs w:val="24"/>
        </w:rPr>
        <w:t>昆明市</w:t>
      </w:r>
      <w:r>
        <w:rPr>
          <w:rFonts w:hint="eastAsia" w:ascii="宋体" w:hAnsi="宋体" w:cs="宋体"/>
          <w:color w:val="000000"/>
          <w:sz w:val="24"/>
          <w:szCs w:val="24"/>
          <w:lang w:eastAsia="zh-CN"/>
        </w:rPr>
        <w:t>晋宁区</w:t>
      </w:r>
      <w:r>
        <w:rPr>
          <w:rFonts w:hint="eastAsia" w:ascii="宋体" w:hAnsi="宋体" w:cs="宋体"/>
          <w:color w:val="000000"/>
          <w:sz w:val="24"/>
          <w:szCs w:val="24"/>
        </w:rPr>
        <w:t>政务服务中心</w:t>
      </w:r>
      <w:r>
        <w:rPr>
          <w:rFonts w:hint="eastAsia" w:ascii="宋体" w:hAnsi="宋体" w:cs="宋体"/>
          <w:sz w:val="24"/>
          <w:szCs w:val="24"/>
        </w:rPr>
        <w:t>综合窗口领取，或依申请人申请通过快递方式送达。</w:t>
      </w:r>
    </w:p>
    <w:p>
      <w:pPr>
        <w:spacing w:line="360" w:lineRule="auto"/>
        <w:ind w:firstLine="480"/>
        <w:jc w:val="left"/>
        <w:outlineLvl w:val="0"/>
        <w:rPr>
          <w:rFonts w:ascii="黑体" w:hAnsi="黑体" w:eastAsia="黑体" w:cs="Times New Roman"/>
          <w:sz w:val="24"/>
          <w:szCs w:val="24"/>
        </w:rPr>
      </w:pPr>
      <w:r>
        <w:rPr>
          <w:rFonts w:hint="eastAsia" w:ascii="黑体" w:hAnsi="黑体" w:eastAsia="黑体" w:cs="黑体"/>
          <w:sz w:val="24"/>
          <w:szCs w:val="24"/>
        </w:rPr>
        <w:t>十三、许可服务</w:t>
      </w:r>
    </w:p>
    <w:p>
      <w:pPr>
        <w:spacing w:line="360" w:lineRule="auto"/>
        <w:ind w:firstLine="482"/>
        <w:jc w:val="left"/>
        <w:outlineLvl w:val="0"/>
        <w:rPr>
          <w:rFonts w:eastAsia="Times New Roman" w:cs="Times New Roman"/>
          <w:b/>
          <w:bCs/>
          <w:sz w:val="24"/>
          <w:szCs w:val="24"/>
        </w:rPr>
      </w:pPr>
      <w:r>
        <w:rPr>
          <w:rFonts w:hint="eastAsia" w:ascii="宋体" w:hAnsi="宋体" w:cs="宋体"/>
          <w:b/>
          <w:bCs/>
          <w:sz w:val="24"/>
          <w:szCs w:val="24"/>
        </w:rPr>
        <w:t>（一）咨询</w:t>
      </w:r>
    </w:p>
    <w:p>
      <w:pPr>
        <w:spacing w:line="360" w:lineRule="auto"/>
        <w:ind w:firstLine="480"/>
        <w:jc w:val="left"/>
        <w:rPr>
          <w:rFonts w:eastAsia="Times New Roman" w:cs="Times New Roman"/>
          <w:sz w:val="24"/>
          <w:szCs w:val="24"/>
        </w:rPr>
      </w:pPr>
      <w:r>
        <w:rPr>
          <w:rFonts w:eastAsia="Times New Roman" w:cs="Times New Roman"/>
          <w:sz w:val="24"/>
          <w:szCs w:val="24"/>
        </w:rPr>
        <w:t>1.</w:t>
      </w:r>
      <w:r>
        <w:rPr>
          <w:rFonts w:hint="eastAsia" w:ascii="宋体" w:hAnsi="宋体" w:cs="宋体"/>
          <w:sz w:val="24"/>
          <w:szCs w:val="24"/>
        </w:rPr>
        <w:t>咨询方式</w:t>
      </w:r>
    </w:p>
    <w:p>
      <w:pPr>
        <w:spacing w:line="360" w:lineRule="auto"/>
        <w:ind w:firstLine="480"/>
        <w:jc w:val="left"/>
        <w:rPr>
          <w:rFonts w:hint="eastAsia" w:ascii="宋体" w:cs="宋体"/>
          <w:color w:val="000000"/>
          <w:sz w:val="24"/>
          <w:szCs w:val="24"/>
        </w:rPr>
      </w:pPr>
      <w:r>
        <w:rPr>
          <w:rFonts w:hint="eastAsia" w:ascii="宋体" w:hAnsi="宋体" w:cs="宋体"/>
          <w:color w:val="000000"/>
          <w:sz w:val="24"/>
          <w:szCs w:val="24"/>
        </w:rPr>
        <w:t>（1）窗口</w:t>
      </w:r>
      <w:r>
        <w:rPr>
          <w:rFonts w:hint="eastAsia" w:ascii="宋体" w:cs="宋体"/>
          <w:color w:val="000000"/>
          <w:sz w:val="24"/>
          <w:szCs w:val="24"/>
        </w:rPr>
        <w:t>咨询。地址：云南省昆明市晋宁区昆阳街道东凤路欧陆广场信合大厦，晋宁区政务服务中心一楼A01-A17号综合窗口。</w:t>
      </w:r>
    </w:p>
    <w:p>
      <w:pPr>
        <w:adjustRightInd w:val="0"/>
        <w:snapToGrid w:val="0"/>
        <w:spacing w:line="360" w:lineRule="auto"/>
        <w:ind w:firstLine="480" w:firstLineChars="200"/>
        <w:rPr>
          <w:rFonts w:cs="Times New Roman"/>
          <w:color w:val="FF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）电话咨询。窗口电话：</w:t>
      </w:r>
      <w:r>
        <w:rPr>
          <w:rFonts w:hint="eastAsia" w:ascii="宋体" w:cs="宋体"/>
          <w:color w:val="000000"/>
          <w:sz w:val="24"/>
          <w:szCs w:val="24"/>
        </w:rPr>
        <w:t>0871-678</w:t>
      </w:r>
      <w:r>
        <w:rPr>
          <w:rFonts w:hint="eastAsia" w:ascii="宋体" w:cs="宋体"/>
          <w:color w:val="000000"/>
          <w:sz w:val="24"/>
          <w:szCs w:val="24"/>
          <w:lang w:val="en-US" w:eastAsia="zh-CN"/>
        </w:rPr>
        <w:t>98559，</w:t>
      </w:r>
      <w:r>
        <w:rPr>
          <w:rFonts w:hint="eastAsia" w:ascii="宋体" w:cs="宋体"/>
          <w:color w:val="000000"/>
          <w:sz w:val="24"/>
          <w:szCs w:val="24"/>
          <w:lang w:eastAsia="zh-CN"/>
        </w:rPr>
        <w:t>昆明市生态环境局晋宁分局</w:t>
      </w:r>
      <w:r>
        <w:rPr>
          <w:rFonts w:hint="eastAsia" w:ascii="宋体" w:hAnsi="宋体" w:cs="宋体"/>
          <w:sz w:val="24"/>
          <w:szCs w:val="24"/>
          <w:lang w:eastAsia="zh-CN"/>
        </w:rPr>
        <w:t>环评科</w:t>
      </w:r>
      <w:r>
        <w:rPr>
          <w:rFonts w:hint="eastAsia" w:ascii="宋体" w:cs="宋体"/>
          <w:color w:val="000000"/>
          <w:sz w:val="24"/>
          <w:szCs w:val="24"/>
        </w:rPr>
        <w:t>：0871-6</w:t>
      </w:r>
      <w:r>
        <w:rPr>
          <w:rFonts w:hint="eastAsia" w:ascii="宋体" w:cs="宋体"/>
          <w:color w:val="000000"/>
          <w:sz w:val="24"/>
          <w:szCs w:val="24"/>
          <w:lang w:val="en-US" w:eastAsia="zh-CN"/>
        </w:rPr>
        <w:t>7801832</w:t>
      </w:r>
      <w:r>
        <w:rPr>
          <w:rFonts w:hint="eastAsia" w:ascii="宋体" w:cs="宋体"/>
          <w:color w:val="000000"/>
          <w:sz w:val="24"/>
          <w:szCs w:val="24"/>
        </w:rPr>
        <w:t>。</w:t>
      </w:r>
    </w:p>
    <w:p>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（3）网络咨询。</w:t>
      </w:r>
    </w:p>
    <w:p>
      <w:pPr>
        <w:spacing w:line="360" w:lineRule="auto"/>
        <w:ind w:firstLine="480" w:firstLineChars="200"/>
        <w:rPr>
          <w:rFonts w:ascii="宋体" w:cs="宋体"/>
          <w:color w:val="000000"/>
          <w:sz w:val="24"/>
          <w:szCs w:val="24"/>
        </w:rPr>
      </w:pPr>
      <w:r>
        <w:rPr>
          <w:rFonts w:hint="eastAsia" w:ascii="宋体" w:cs="宋体"/>
          <w:color w:val="000000"/>
          <w:sz w:val="24"/>
          <w:szCs w:val="24"/>
        </w:rPr>
        <w:t>云南政务服务网（</w:t>
      </w:r>
      <w:r>
        <w:rPr>
          <w:rFonts w:hint="eastAsia" w:ascii="宋体" w:cs="宋体"/>
          <w:color w:val="000000"/>
          <w:sz w:val="24"/>
          <w:szCs w:val="24"/>
          <w:lang w:eastAsia="zh-CN"/>
        </w:rPr>
        <w:t>网址：</w:t>
      </w:r>
      <w:r>
        <w:rPr>
          <w:rFonts w:ascii="宋体" w:cs="宋体"/>
          <w:color w:val="000000"/>
          <w:sz w:val="24"/>
          <w:szCs w:val="24"/>
        </w:rPr>
        <w:t>https://zwfw.yn.gov.cn/portal/#/home</w:t>
      </w:r>
      <w:r>
        <w:rPr>
          <w:rFonts w:hint="eastAsia" w:ascii="宋体" w:cs="宋体"/>
          <w:color w:val="000000"/>
          <w:sz w:val="24"/>
          <w:szCs w:val="24"/>
        </w:rPr>
        <w:t>）</w:t>
      </w:r>
      <w:r>
        <w:rPr>
          <w:rFonts w:hint="eastAsia" w:ascii="宋体" w:hAnsi="宋体" w:cs="宋体"/>
          <w:color w:val="000000"/>
          <w:sz w:val="24"/>
          <w:szCs w:val="24"/>
        </w:rPr>
        <w:t>。</w:t>
      </w:r>
    </w:p>
    <w:p>
      <w:pPr>
        <w:spacing w:line="360" w:lineRule="auto"/>
        <w:ind w:firstLine="480"/>
        <w:jc w:val="left"/>
        <w:rPr>
          <w:rFonts w:ascii="宋体" w:cs="Times New Roman"/>
          <w:sz w:val="24"/>
          <w:szCs w:val="24"/>
        </w:rPr>
      </w:pPr>
      <w:r>
        <w:rPr>
          <w:rFonts w:hint="eastAsia" w:ascii="宋体" w:hAnsi="宋体" w:cs="宋体"/>
          <w:sz w:val="24"/>
          <w:szCs w:val="24"/>
        </w:rPr>
        <w:t>（</w:t>
      </w:r>
      <w:r>
        <w:rPr>
          <w:rFonts w:hint="eastAsia" w:ascii="宋体" w:hAnsi="宋体" w:cs="宋体"/>
          <w:color w:val="000000"/>
          <w:sz w:val="24"/>
          <w:szCs w:val="24"/>
        </w:rPr>
        <w:t>4）信函咨询</w:t>
      </w:r>
      <w:r>
        <w:rPr>
          <w:rFonts w:hint="eastAsia" w:ascii="宋体" w:hAnsi="宋体" w:cs="宋体"/>
          <w:sz w:val="24"/>
          <w:szCs w:val="24"/>
        </w:rPr>
        <w:t>。咨询部门名称：昆明市生态环境局</w:t>
      </w:r>
      <w:r>
        <w:rPr>
          <w:rFonts w:hint="eastAsia" w:ascii="宋体" w:hAnsi="宋体" w:cs="宋体"/>
          <w:sz w:val="24"/>
          <w:szCs w:val="24"/>
          <w:lang w:eastAsia="zh-CN"/>
        </w:rPr>
        <w:t>晋宁分局环评科</w:t>
      </w:r>
      <w:r>
        <w:rPr>
          <w:rFonts w:hint="eastAsia" w:ascii="宋体" w:hAnsi="宋体" w:cs="宋体"/>
          <w:sz w:val="24"/>
          <w:szCs w:val="24"/>
        </w:rPr>
        <w:t>；通讯地址：昆明市</w:t>
      </w:r>
      <w:r>
        <w:rPr>
          <w:rFonts w:hint="eastAsia" w:ascii="宋体" w:hAnsi="宋体" w:cs="宋体"/>
          <w:sz w:val="24"/>
          <w:szCs w:val="24"/>
          <w:lang w:eastAsia="zh-CN"/>
        </w:rPr>
        <w:t>晋宁</w:t>
      </w:r>
      <w:r>
        <w:rPr>
          <w:rFonts w:hint="eastAsia" w:ascii="宋体" w:hAnsi="宋体" w:cs="宋体"/>
          <w:sz w:val="24"/>
          <w:szCs w:val="24"/>
        </w:rPr>
        <w:t>区</w:t>
      </w:r>
      <w:r>
        <w:rPr>
          <w:rFonts w:hint="eastAsia" w:ascii="宋体" w:hAnsi="宋体" w:cs="宋体"/>
          <w:sz w:val="24"/>
          <w:szCs w:val="24"/>
          <w:lang w:eastAsia="zh-CN"/>
        </w:rPr>
        <w:t>昆阳街道办北苑路</w:t>
      </w:r>
      <w:r>
        <w:rPr>
          <w:rFonts w:hint="eastAsia" w:ascii="宋体" w:hAnsi="宋体" w:cs="宋体"/>
          <w:sz w:val="24"/>
          <w:szCs w:val="24"/>
          <w:lang w:val="en-US" w:eastAsia="zh-CN"/>
        </w:rPr>
        <w:t>21号</w:t>
      </w:r>
      <w:r>
        <w:rPr>
          <w:rFonts w:hint="eastAsia" w:ascii="宋体" w:hAnsi="宋体" w:cs="宋体"/>
          <w:sz w:val="24"/>
          <w:szCs w:val="24"/>
        </w:rPr>
        <w:t>；邮政编码：</w:t>
      </w:r>
      <w:r>
        <w:rPr>
          <w:rFonts w:ascii="宋体" w:hAnsi="宋体" w:cs="宋体"/>
          <w:sz w:val="24"/>
          <w:szCs w:val="24"/>
        </w:rPr>
        <w:t>650</w:t>
      </w:r>
      <w:r>
        <w:rPr>
          <w:rFonts w:hint="eastAsia" w:ascii="宋体" w:hAnsi="宋体" w:cs="宋体"/>
          <w:sz w:val="24"/>
          <w:szCs w:val="24"/>
          <w:lang w:val="en-US" w:eastAsia="zh-CN"/>
        </w:rPr>
        <w:t>6</w:t>
      </w:r>
      <w:r>
        <w:rPr>
          <w:rFonts w:ascii="宋体" w:cs="宋体"/>
          <w:sz w:val="24"/>
          <w:szCs w:val="24"/>
        </w:rPr>
        <w:t>00</w:t>
      </w:r>
      <w:r>
        <w:rPr>
          <w:rFonts w:hint="eastAsia" w:ascii="宋体" w:hAnsi="宋体" w:cs="宋体"/>
          <w:sz w:val="24"/>
          <w:szCs w:val="24"/>
        </w:rPr>
        <w:t>。</w:t>
      </w:r>
    </w:p>
    <w:p>
      <w:pPr>
        <w:spacing w:line="360" w:lineRule="auto"/>
        <w:ind w:firstLine="480"/>
        <w:jc w:val="left"/>
        <w:rPr>
          <w:rFonts w:eastAsia="Times New Roman" w:cs="Times New Roman"/>
          <w:sz w:val="24"/>
          <w:szCs w:val="24"/>
        </w:rPr>
      </w:pPr>
      <w:r>
        <w:rPr>
          <w:rFonts w:eastAsia="Times New Roman" w:cs="Times New Roman"/>
          <w:sz w:val="24"/>
          <w:szCs w:val="24"/>
        </w:rPr>
        <w:t>2.</w:t>
      </w:r>
      <w:r>
        <w:rPr>
          <w:rFonts w:hint="eastAsia" w:ascii="宋体" w:hAnsi="宋体" w:cs="宋体"/>
          <w:sz w:val="24"/>
          <w:szCs w:val="24"/>
        </w:rPr>
        <w:t>咨询回复</w:t>
      </w:r>
    </w:p>
    <w:p>
      <w:pPr>
        <w:widowControl/>
        <w:spacing w:line="360" w:lineRule="auto"/>
        <w:ind w:firstLine="480"/>
        <w:jc w:val="left"/>
        <w:rPr>
          <w:rFonts w:ascii="宋体" w:cs="Times New Roman"/>
          <w:kern w:val="0"/>
          <w:sz w:val="24"/>
          <w:szCs w:val="24"/>
        </w:rPr>
      </w:pPr>
      <w:r>
        <w:rPr>
          <w:rFonts w:hint="eastAsia" w:ascii="宋体" w:hAnsi="宋体" w:cs="宋体"/>
          <w:kern w:val="0"/>
          <w:sz w:val="24"/>
          <w:szCs w:val="24"/>
        </w:rPr>
        <w:t>通过窗口和电话咨询的，能当场回复的当场回复，不能当场回复的在</w:t>
      </w:r>
      <w:r>
        <w:rPr>
          <w:rFonts w:ascii="宋体" w:hAnsi="宋体" w:cs="宋体"/>
          <w:kern w:val="0"/>
          <w:sz w:val="24"/>
          <w:szCs w:val="24"/>
        </w:rPr>
        <w:t>1</w:t>
      </w:r>
      <w:r>
        <w:rPr>
          <w:rFonts w:hint="eastAsia" w:ascii="宋体" w:hAnsi="宋体" w:cs="宋体"/>
          <w:kern w:val="0"/>
          <w:sz w:val="24"/>
          <w:szCs w:val="24"/>
        </w:rPr>
        <w:t>个工作日内回复；通过网络、信函咨询的，在</w:t>
      </w:r>
      <w:r>
        <w:rPr>
          <w:rFonts w:ascii="宋体" w:hAnsi="宋体" w:cs="宋体"/>
          <w:kern w:val="0"/>
          <w:sz w:val="24"/>
          <w:szCs w:val="24"/>
        </w:rPr>
        <w:t>1</w:t>
      </w:r>
      <w:r>
        <w:rPr>
          <w:rFonts w:hint="eastAsia" w:ascii="宋体" w:hAnsi="宋体" w:cs="宋体"/>
          <w:kern w:val="0"/>
          <w:sz w:val="24"/>
          <w:szCs w:val="24"/>
        </w:rPr>
        <w:t>个工作日内回复。</w:t>
      </w:r>
    </w:p>
    <w:p>
      <w:pPr>
        <w:spacing w:line="360" w:lineRule="auto"/>
        <w:ind w:firstLine="482"/>
        <w:jc w:val="left"/>
        <w:outlineLvl w:val="0"/>
        <w:rPr>
          <w:rFonts w:eastAsia="Times New Roman" w:cs="Times New Roman"/>
          <w:b/>
          <w:bCs/>
          <w:sz w:val="24"/>
          <w:szCs w:val="24"/>
        </w:rPr>
      </w:pPr>
      <w:r>
        <w:rPr>
          <w:rFonts w:hint="eastAsia" w:ascii="宋体" w:hAnsi="宋体" w:cs="宋体"/>
          <w:b/>
          <w:bCs/>
          <w:sz w:val="24"/>
          <w:szCs w:val="24"/>
        </w:rPr>
        <w:t>（二）办理进程查询</w:t>
      </w:r>
    </w:p>
    <w:p>
      <w:pPr>
        <w:spacing w:line="360" w:lineRule="auto"/>
        <w:ind w:firstLine="480"/>
        <w:jc w:val="left"/>
        <w:rPr>
          <w:rFonts w:hint="eastAsia" w:ascii="宋体" w:cs="宋体"/>
          <w:color w:val="000000"/>
          <w:sz w:val="24"/>
          <w:szCs w:val="24"/>
        </w:rPr>
      </w:pPr>
      <w:r>
        <w:rPr>
          <w:rFonts w:hint="eastAsia" w:ascii="宋体" w:hAnsi="宋体" w:cs="宋体"/>
          <w:color w:val="000000"/>
          <w:sz w:val="24"/>
          <w:szCs w:val="24"/>
        </w:rPr>
        <w:t>（1）窗口</w:t>
      </w:r>
      <w:r>
        <w:rPr>
          <w:rFonts w:hint="eastAsia" w:ascii="宋体" w:cs="宋体"/>
          <w:color w:val="000000"/>
          <w:sz w:val="24"/>
          <w:szCs w:val="24"/>
        </w:rPr>
        <w:t>咨询。地址：云南省昆明市晋宁区昆阳街道东凤路欧陆广场信合大厦，晋宁区政务服务中心一楼A01-A17号综合窗口。</w:t>
      </w:r>
    </w:p>
    <w:p>
      <w:pPr>
        <w:adjustRightInd w:val="0"/>
        <w:snapToGrid w:val="0"/>
        <w:spacing w:line="360" w:lineRule="auto"/>
        <w:ind w:firstLine="480" w:firstLineChars="200"/>
        <w:rPr>
          <w:rFonts w:cs="Times New Roman"/>
          <w:color w:val="FF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）电话咨询。窗口电话：</w:t>
      </w:r>
      <w:r>
        <w:rPr>
          <w:rFonts w:hint="eastAsia" w:ascii="宋体" w:cs="宋体"/>
          <w:color w:val="000000"/>
          <w:sz w:val="24"/>
          <w:szCs w:val="24"/>
        </w:rPr>
        <w:t>0871-678</w:t>
      </w:r>
      <w:r>
        <w:rPr>
          <w:rFonts w:hint="eastAsia" w:ascii="宋体" w:cs="宋体"/>
          <w:color w:val="000000"/>
          <w:sz w:val="24"/>
          <w:szCs w:val="24"/>
          <w:lang w:val="en-US" w:eastAsia="zh-CN"/>
        </w:rPr>
        <w:t>98559，</w:t>
      </w:r>
      <w:r>
        <w:rPr>
          <w:rFonts w:hint="eastAsia" w:ascii="宋体" w:cs="宋体"/>
          <w:color w:val="000000"/>
          <w:sz w:val="24"/>
          <w:szCs w:val="24"/>
          <w:lang w:eastAsia="zh-CN"/>
        </w:rPr>
        <w:t>昆明市生态环境局晋宁分局</w:t>
      </w:r>
      <w:r>
        <w:rPr>
          <w:rFonts w:hint="eastAsia" w:ascii="宋体" w:hAnsi="宋体" w:cs="宋体"/>
          <w:sz w:val="24"/>
          <w:szCs w:val="24"/>
        </w:rPr>
        <w:t>行政审批</w:t>
      </w:r>
      <w:r>
        <w:rPr>
          <w:rFonts w:hint="eastAsia" w:ascii="宋体" w:hAnsi="宋体" w:cs="宋体"/>
          <w:sz w:val="24"/>
          <w:szCs w:val="24"/>
          <w:lang w:eastAsia="zh-CN"/>
        </w:rPr>
        <w:t>科</w:t>
      </w:r>
      <w:r>
        <w:rPr>
          <w:rFonts w:hint="eastAsia" w:ascii="宋体" w:cs="宋体"/>
          <w:color w:val="000000"/>
          <w:sz w:val="24"/>
          <w:szCs w:val="24"/>
        </w:rPr>
        <w:t>：0871-6</w:t>
      </w:r>
      <w:r>
        <w:rPr>
          <w:rFonts w:hint="eastAsia" w:ascii="宋体" w:cs="宋体"/>
          <w:color w:val="000000"/>
          <w:sz w:val="24"/>
          <w:szCs w:val="24"/>
          <w:lang w:val="en-US" w:eastAsia="zh-CN"/>
        </w:rPr>
        <w:t>7801832</w:t>
      </w:r>
      <w:r>
        <w:rPr>
          <w:rFonts w:hint="eastAsia" w:ascii="宋体" w:cs="宋体"/>
          <w:color w:val="000000"/>
          <w:sz w:val="24"/>
          <w:szCs w:val="24"/>
        </w:rPr>
        <w:t>。</w:t>
      </w:r>
    </w:p>
    <w:p>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网络查</w:t>
      </w:r>
      <w:r>
        <w:rPr>
          <w:rFonts w:hint="eastAsia" w:ascii="宋体" w:hAnsi="宋体" w:cs="宋体"/>
          <w:color w:val="000000"/>
          <w:sz w:val="24"/>
          <w:szCs w:val="24"/>
        </w:rPr>
        <w:t>询。</w:t>
      </w:r>
    </w:p>
    <w:p>
      <w:pPr>
        <w:spacing w:line="360" w:lineRule="auto"/>
        <w:ind w:firstLine="480" w:firstLineChars="200"/>
        <w:jc w:val="left"/>
        <w:rPr>
          <w:rFonts w:eastAsia="Times New Roman" w:cs="Times New Roman"/>
          <w:color w:val="000000"/>
          <w:sz w:val="24"/>
          <w:szCs w:val="24"/>
        </w:rPr>
      </w:pPr>
      <w:r>
        <w:rPr>
          <w:rFonts w:hint="eastAsia" w:ascii="宋体" w:hAnsi="宋体" w:cs="宋体"/>
          <w:color w:val="000000"/>
          <w:sz w:val="24"/>
          <w:szCs w:val="24"/>
        </w:rPr>
        <w:t>申请人可通过</w:t>
      </w:r>
      <w:r>
        <w:rPr>
          <w:rFonts w:hint="eastAsia" w:ascii="宋体" w:cs="宋体"/>
          <w:color w:val="000000"/>
          <w:sz w:val="24"/>
          <w:szCs w:val="24"/>
        </w:rPr>
        <w:t>云南政务服务网（</w:t>
      </w:r>
      <w:r>
        <w:rPr>
          <w:rFonts w:ascii="宋体" w:cs="宋体"/>
          <w:color w:val="000000"/>
          <w:sz w:val="24"/>
          <w:szCs w:val="24"/>
        </w:rPr>
        <w:t>https://zwfw.yn.gov.cn/portal/#/home</w:t>
      </w:r>
      <w:r>
        <w:rPr>
          <w:rFonts w:hint="eastAsia" w:ascii="宋体" w:cs="宋体"/>
          <w:color w:val="000000"/>
          <w:sz w:val="24"/>
          <w:szCs w:val="24"/>
        </w:rPr>
        <w:t>）</w:t>
      </w:r>
      <w:r>
        <w:rPr>
          <w:rFonts w:hint="eastAsia" w:ascii="宋体" w:hAnsi="宋体" w:cs="宋体"/>
          <w:color w:val="000000"/>
          <w:sz w:val="24"/>
          <w:szCs w:val="24"/>
        </w:rPr>
        <w:t>查询审批事项办理进程。</w:t>
      </w:r>
    </w:p>
    <w:p>
      <w:pPr>
        <w:spacing w:line="360" w:lineRule="auto"/>
        <w:ind w:firstLine="482"/>
        <w:jc w:val="left"/>
        <w:outlineLvl w:val="0"/>
        <w:rPr>
          <w:rFonts w:hint="eastAsia" w:ascii="宋体" w:hAnsi="宋体" w:cs="宋体"/>
          <w:b/>
          <w:bCs/>
          <w:sz w:val="24"/>
          <w:szCs w:val="24"/>
        </w:rPr>
      </w:pPr>
      <w:r>
        <w:rPr>
          <w:rFonts w:hint="eastAsia" w:ascii="宋体" w:hAnsi="宋体" w:cs="宋体"/>
          <w:b/>
          <w:bCs/>
          <w:sz w:val="24"/>
          <w:szCs w:val="24"/>
        </w:rPr>
        <w:t>（三）监督投诉</w:t>
      </w:r>
    </w:p>
    <w:p>
      <w:pPr>
        <w:spacing w:line="360" w:lineRule="auto"/>
        <w:ind w:firstLine="480" w:firstLineChars="200"/>
        <w:jc w:val="left"/>
        <w:rPr>
          <w:rFonts w:hint="eastAsia" w:ascii="宋体" w:cs="宋体"/>
          <w:color w:val="000000"/>
          <w:sz w:val="24"/>
          <w:szCs w:val="24"/>
        </w:rPr>
      </w:pPr>
      <w:r>
        <w:rPr>
          <w:rFonts w:hint="eastAsia" w:ascii="宋体" w:cs="宋体"/>
          <w:color w:val="000000"/>
          <w:sz w:val="24"/>
          <w:szCs w:val="24"/>
        </w:rPr>
        <w:t>1、昆明市生态环境局</w:t>
      </w:r>
      <w:r>
        <w:rPr>
          <w:rFonts w:hint="eastAsia" w:ascii="宋体" w:cs="宋体"/>
          <w:color w:val="000000"/>
          <w:sz w:val="24"/>
          <w:szCs w:val="24"/>
          <w:lang w:eastAsia="zh-CN"/>
        </w:rPr>
        <w:t>晋宁分局</w:t>
      </w:r>
      <w:r>
        <w:rPr>
          <w:rFonts w:hint="eastAsia" w:ascii="宋体" w:cs="宋体"/>
          <w:color w:val="000000"/>
          <w:sz w:val="24"/>
          <w:szCs w:val="24"/>
        </w:rPr>
        <w:t>：</w:t>
      </w:r>
    </w:p>
    <w:p>
      <w:pPr>
        <w:spacing w:line="360" w:lineRule="auto"/>
        <w:ind w:firstLine="480" w:firstLineChars="200"/>
        <w:jc w:val="left"/>
        <w:rPr>
          <w:rFonts w:hint="eastAsia" w:ascii="宋体" w:cs="宋体"/>
          <w:color w:val="000000"/>
          <w:sz w:val="24"/>
          <w:szCs w:val="24"/>
        </w:rPr>
      </w:pPr>
      <w:r>
        <w:rPr>
          <w:rFonts w:hint="eastAsia" w:ascii="宋体" w:cs="宋体"/>
          <w:color w:val="000000"/>
          <w:sz w:val="24"/>
          <w:szCs w:val="24"/>
        </w:rPr>
        <w:t>投诉电话：0871-67892324；</w:t>
      </w:r>
    </w:p>
    <w:p>
      <w:pPr>
        <w:spacing w:line="360" w:lineRule="auto"/>
        <w:ind w:firstLine="480" w:firstLineChars="200"/>
        <w:jc w:val="left"/>
        <w:rPr>
          <w:rFonts w:hint="eastAsia" w:ascii="宋体" w:cs="宋体"/>
          <w:color w:val="000000"/>
          <w:sz w:val="24"/>
          <w:szCs w:val="24"/>
        </w:rPr>
      </w:pPr>
      <w:r>
        <w:rPr>
          <w:rFonts w:hint="eastAsia" w:ascii="宋体" w:cs="宋体"/>
          <w:color w:val="000000"/>
          <w:sz w:val="24"/>
          <w:szCs w:val="24"/>
        </w:rPr>
        <w:t>投诉地址：昆明市</w:t>
      </w:r>
      <w:r>
        <w:rPr>
          <w:rFonts w:hint="eastAsia" w:ascii="宋体" w:cs="宋体"/>
          <w:color w:val="000000"/>
          <w:sz w:val="24"/>
          <w:szCs w:val="24"/>
          <w:lang w:eastAsia="zh-CN"/>
        </w:rPr>
        <w:t>晋宁</w:t>
      </w:r>
      <w:r>
        <w:rPr>
          <w:rFonts w:hint="eastAsia" w:ascii="宋体" w:cs="宋体"/>
          <w:color w:val="000000"/>
          <w:sz w:val="24"/>
          <w:szCs w:val="24"/>
        </w:rPr>
        <w:t>区</w:t>
      </w:r>
      <w:r>
        <w:rPr>
          <w:rFonts w:hint="eastAsia" w:ascii="宋体" w:cs="宋体"/>
          <w:color w:val="000000"/>
          <w:sz w:val="24"/>
          <w:szCs w:val="24"/>
          <w:lang w:eastAsia="zh-CN"/>
        </w:rPr>
        <w:t>昆阳街道办北苑路</w:t>
      </w:r>
      <w:r>
        <w:rPr>
          <w:rFonts w:hint="eastAsia" w:ascii="宋体" w:cs="宋体"/>
          <w:color w:val="000000"/>
          <w:sz w:val="24"/>
          <w:szCs w:val="24"/>
          <w:lang w:val="en-US" w:eastAsia="zh-CN"/>
        </w:rPr>
        <w:t>21号</w:t>
      </w:r>
      <w:r>
        <w:rPr>
          <w:rFonts w:hint="eastAsia" w:ascii="宋体" w:cs="宋体"/>
          <w:color w:val="000000"/>
          <w:sz w:val="24"/>
          <w:szCs w:val="24"/>
        </w:rPr>
        <w:t>，邮政编码：650</w:t>
      </w:r>
      <w:r>
        <w:rPr>
          <w:rFonts w:hint="eastAsia" w:ascii="宋体" w:cs="宋体"/>
          <w:color w:val="000000"/>
          <w:sz w:val="24"/>
          <w:szCs w:val="24"/>
          <w:lang w:val="en-US" w:eastAsia="zh-CN"/>
        </w:rPr>
        <w:t>6</w:t>
      </w:r>
      <w:r>
        <w:rPr>
          <w:rFonts w:hint="eastAsia" w:ascii="宋体" w:cs="宋体"/>
          <w:color w:val="000000"/>
          <w:sz w:val="24"/>
          <w:szCs w:val="24"/>
        </w:rPr>
        <w:t>00。</w:t>
      </w:r>
    </w:p>
    <w:p>
      <w:pPr>
        <w:spacing w:line="360" w:lineRule="auto"/>
        <w:ind w:firstLine="480" w:firstLineChars="200"/>
        <w:jc w:val="left"/>
        <w:rPr>
          <w:rFonts w:hint="eastAsia" w:ascii="宋体" w:cs="宋体"/>
          <w:color w:val="000000"/>
          <w:sz w:val="24"/>
          <w:szCs w:val="24"/>
        </w:rPr>
      </w:pPr>
      <w:r>
        <w:rPr>
          <w:rFonts w:hint="eastAsia" w:ascii="宋体" w:cs="宋体"/>
          <w:color w:val="000000"/>
          <w:sz w:val="24"/>
          <w:szCs w:val="24"/>
        </w:rPr>
        <w:t>2、</w:t>
      </w:r>
      <w:r>
        <w:rPr>
          <w:rFonts w:hint="eastAsia" w:ascii="宋体" w:cs="宋体"/>
          <w:color w:val="000000"/>
          <w:sz w:val="24"/>
          <w:szCs w:val="24"/>
          <w:lang w:eastAsia="zh-CN"/>
        </w:rPr>
        <w:t>信函</w:t>
      </w:r>
      <w:r>
        <w:rPr>
          <w:rFonts w:hint="eastAsia" w:ascii="宋体" w:cs="宋体"/>
          <w:color w:val="000000"/>
          <w:sz w:val="24"/>
          <w:szCs w:val="24"/>
        </w:rPr>
        <w:t>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eastAsia="zh-CN"/>
        </w:rPr>
        <w:t>昆明市晋宁区政务服务中心综合窗口；通讯地址：</w:t>
      </w:r>
      <w:r>
        <w:rPr>
          <w:rFonts w:hint="eastAsia" w:ascii="宋体" w:cs="宋体"/>
          <w:color w:val="000000"/>
          <w:sz w:val="24"/>
          <w:szCs w:val="24"/>
        </w:rPr>
        <w:t>云南省昆明市晋宁区昆阳街道东凤路欧陆广场信合大厦</w:t>
      </w:r>
      <w:r>
        <w:rPr>
          <w:rFonts w:hint="eastAsia" w:ascii="宋体" w:cs="宋体"/>
          <w:color w:val="000000"/>
          <w:sz w:val="24"/>
          <w:szCs w:val="24"/>
          <w:lang w:eastAsia="zh-CN"/>
        </w:rPr>
        <w:t>；</w:t>
      </w:r>
      <w:r>
        <w:rPr>
          <w:rFonts w:hint="eastAsia" w:ascii="宋体" w:cs="宋体"/>
          <w:color w:val="000000"/>
          <w:sz w:val="24"/>
          <w:szCs w:val="24"/>
        </w:rPr>
        <w:t>邮政编码：650</w:t>
      </w:r>
      <w:r>
        <w:rPr>
          <w:rFonts w:hint="eastAsia" w:ascii="宋体" w:cs="宋体"/>
          <w:color w:val="000000"/>
          <w:sz w:val="24"/>
          <w:szCs w:val="24"/>
          <w:lang w:val="en-US" w:eastAsia="zh-CN"/>
        </w:rPr>
        <w:t>6</w:t>
      </w:r>
      <w:r>
        <w:rPr>
          <w:rFonts w:hint="eastAsia" w:ascii="宋体" w:cs="宋体"/>
          <w:color w:val="000000"/>
          <w:sz w:val="24"/>
          <w:szCs w:val="24"/>
        </w:rPr>
        <w:t>00。</w:t>
      </w:r>
    </w:p>
    <w:p>
      <w:pPr>
        <w:spacing w:line="360" w:lineRule="auto"/>
        <w:ind w:firstLine="482"/>
        <w:jc w:val="left"/>
        <w:outlineLvl w:val="0"/>
        <w:rPr>
          <w:rFonts w:eastAsia="Times New Roman" w:cs="Times New Roman"/>
          <w:b/>
          <w:bCs/>
          <w:sz w:val="24"/>
          <w:szCs w:val="24"/>
        </w:rPr>
      </w:pPr>
      <w:r>
        <w:rPr>
          <w:rFonts w:hint="eastAsia" w:ascii="宋体" w:hAnsi="宋体" w:cs="宋体"/>
          <w:b/>
          <w:bCs/>
          <w:sz w:val="24"/>
          <w:szCs w:val="24"/>
        </w:rPr>
        <w:t>（四）行政复议或行政诉讼</w:t>
      </w:r>
    </w:p>
    <w:p>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lang w:eastAsia="zh-CN"/>
        </w:rPr>
        <w:t>如对实施机关作出的许可决定有异议，可</w:t>
      </w:r>
      <w:r>
        <w:rPr>
          <w:rFonts w:hint="eastAsia" w:ascii="宋体" w:hAnsi="宋体" w:cs="宋体"/>
          <w:color w:val="000000"/>
          <w:sz w:val="24"/>
          <w:szCs w:val="24"/>
        </w:rPr>
        <w:t>自</w:t>
      </w:r>
      <w:r>
        <w:rPr>
          <w:rFonts w:hint="eastAsia" w:ascii="宋体" w:hAnsi="宋体" w:cs="宋体"/>
          <w:color w:val="000000"/>
          <w:sz w:val="24"/>
          <w:szCs w:val="24"/>
          <w:lang w:eastAsia="zh-CN"/>
        </w:rPr>
        <w:t>知道许可决定</w:t>
      </w:r>
      <w:r>
        <w:rPr>
          <w:rFonts w:hint="eastAsia" w:ascii="宋体" w:hAnsi="宋体" w:cs="宋体"/>
          <w:color w:val="000000"/>
          <w:sz w:val="24"/>
          <w:szCs w:val="24"/>
        </w:rPr>
        <w:t>之日起，</w:t>
      </w:r>
      <w:r>
        <w:rPr>
          <w:rFonts w:hint="eastAsia" w:ascii="宋体" w:hAnsi="宋体" w:cs="宋体"/>
          <w:color w:val="000000"/>
          <w:sz w:val="24"/>
          <w:szCs w:val="24"/>
          <w:lang w:val="en-US" w:eastAsia="zh-CN"/>
        </w:rPr>
        <w:t>60</w:t>
      </w:r>
      <w:r>
        <w:rPr>
          <w:rFonts w:hint="eastAsia" w:ascii="宋体" w:hAnsi="宋体" w:cs="宋体"/>
          <w:color w:val="000000"/>
          <w:sz w:val="24"/>
          <w:szCs w:val="24"/>
        </w:rPr>
        <w:t>日内</w:t>
      </w:r>
      <w:r>
        <w:rPr>
          <w:rFonts w:hint="eastAsia" w:ascii="宋体" w:hAnsi="宋体" w:cs="宋体"/>
          <w:color w:val="000000"/>
          <w:sz w:val="24"/>
          <w:szCs w:val="24"/>
          <w:lang w:eastAsia="zh-CN"/>
        </w:rPr>
        <w:t>依法</w:t>
      </w:r>
      <w:r>
        <w:rPr>
          <w:rFonts w:hint="eastAsia" w:ascii="宋体" w:hAnsi="宋体" w:cs="宋体"/>
          <w:color w:val="000000"/>
          <w:sz w:val="24"/>
          <w:szCs w:val="24"/>
        </w:rPr>
        <w:t>向昆明市</w:t>
      </w:r>
      <w:r>
        <w:rPr>
          <w:rFonts w:hint="eastAsia" w:ascii="宋体" w:hAnsi="宋体" w:cs="宋体"/>
          <w:color w:val="000000"/>
          <w:sz w:val="24"/>
          <w:szCs w:val="24"/>
          <w:lang w:eastAsia="zh-CN"/>
        </w:rPr>
        <w:t>晋宁区</w:t>
      </w:r>
      <w:r>
        <w:rPr>
          <w:rFonts w:hint="eastAsia" w:ascii="宋体" w:hAnsi="宋体" w:cs="宋体"/>
          <w:color w:val="000000"/>
          <w:sz w:val="24"/>
          <w:szCs w:val="24"/>
        </w:rPr>
        <w:t>人民政府或昆明市生态环境局</w:t>
      </w:r>
      <w:r>
        <w:rPr>
          <w:rFonts w:hint="eastAsia" w:ascii="宋体" w:hAnsi="宋体" w:cs="宋体"/>
          <w:color w:val="000000"/>
          <w:sz w:val="24"/>
          <w:szCs w:val="24"/>
          <w:lang w:eastAsia="zh-CN"/>
        </w:rPr>
        <w:t>申请</w:t>
      </w:r>
      <w:r>
        <w:rPr>
          <w:rFonts w:hint="eastAsia" w:ascii="宋体" w:hAnsi="宋体" w:cs="宋体"/>
          <w:color w:val="000000"/>
          <w:sz w:val="24"/>
          <w:szCs w:val="24"/>
        </w:rPr>
        <w:t>行政复议，</w:t>
      </w:r>
      <w:r>
        <w:rPr>
          <w:rFonts w:hint="eastAsia" w:ascii="宋体" w:hAnsi="宋体" w:cs="宋体"/>
          <w:color w:val="000000"/>
          <w:sz w:val="24"/>
          <w:szCs w:val="24"/>
          <w:lang w:eastAsia="zh-CN"/>
        </w:rPr>
        <w:t>也可以在6个月内直接向昆明市晋宁区人民法院依法提起行政诉讼</w:t>
      </w:r>
      <w:r>
        <w:rPr>
          <w:rFonts w:hint="eastAsia" w:ascii="宋体" w:hAnsi="宋体" w:cs="宋体"/>
          <w:color w:val="000000"/>
          <w:sz w:val="24"/>
          <w:szCs w:val="24"/>
        </w:rPr>
        <w:t>。</w:t>
      </w:r>
    </w:p>
    <w:p>
      <w:pPr>
        <w:spacing w:line="360" w:lineRule="auto"/>
        <w:ind w:firstLine="480"/>
        <w:jc w:val="left"/>
        <w:rPr>
          <w:rFonts w:ascii="宋体" w:cs="宋体"/>
          <w:color w:val="000000"/>
          <w:sz w:val="24"/>
          <w:szCs w:val="24"/>
        </w:rPr>
      </w:pPr>
    </w:p>
    <w:p>
      <w:pPr>
        <w:spacing w:line="360" w:lineRule="auto"/>
        <w:ind w:firstLine="480"/>
        <w:jc w:val="left"/>
        <w:rPr>
          <w:rFonts w:ascii="宋体" w:cs="宋体"/>
          <w:color w:val="000000"/>
          <w:sz w:val="24"/>
          <w:szCs w:val="24"/>
        </w:rPr>
      </w:pPr>
    </w:p>
    <w:p>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附件：</w:t>
      </w:r>
    </w:p>
    <w:p>
      <w:pPr>
        <w:spacing w:line="360" w:lineRule="auto"/>
        <w:ind w:firstLine="480"/>
        <w:jc w:val="left"/>
        <w:rPr>
          <w:rFonts w:ascii="宋体" w:cs="宋体"/>
          <w:color w:val="000000"/>
          <w:sz w:val="24"/>
          <w:szCs w:val="24"/>
          <w:lang w:val="zh-CN"/>
        </w:rPr>
      </w:pP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sz w:val="24"/>
          <w:szCs w:val="24"/>
          <w:lang w:val="zh-CN"/>
        </w:rPr>
        <w:t>昆明市环境保护局审批环境影响评价文件的建设项目目录（</w:t>
      </w:r>
      <w:r>
        <w:rPr>
          <w:rFonts w:ascii="宋体" w:hAnsi="宋体" w:cs="宋体"/>
          <w:color w:val="000000"/>
          <w:sz w:val="24"/>
          <w:szCs w:val="24"/>
        </w:rPr>
        <w:t>2019</w:t>
      </w:r>
      <w:r>
        <w:rPr>
          <w:rFonts w:hint="eastAsia" w:ascii="宋体" w:hAnsi="宋体" w:cs="宋体"/>
          <w:color w:val="000000"/>
          <w:sz w:val="24"/>
          <w:szCs w:val="24"/>
          <w:lang w:val="zh-CN"/>
        </w:rPr>
        <w:t>年本）</w:t>
      </w:r>
    </w:p>
    <w:p>
      <w:pPr>
        <w:spacing w:line="360" w:lineRule="auto"/>
        <w:ind w:firstLine="48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、建设项目影响评价文件审批办事流程</w:t>
      </w:r>
    </w:p>
    <w:p>
      <w:pPr>
        <w:spacing w:line="360" w:lineRule="auto"/>
        <w:ind w:firstLine="48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w:t>
      </w:r>
      <w:r>
        <w:fldChar w:fldCharType="begin"/>
      </w:r>
      <w:r>
        <w:instrText xml:space="preserve"> HYPERLINK "关于建设项目环评报批申请函.docx" </w:instrText>
      </w:r>
      <w:r>
        <w:fldChar w:fldCharType="separate"/>
      </w:r>
      <w:r>
        <w:rPr>
          <w:rFonts w:hint="eastAsia" w:ascii="宋体" w:hAnsi="宋体" w:cs="宋体"/>
          <w:color w:val="000000"/>
          <w:sz w:val="24"/>
          <w:szCs w:val="24"/>
        </w:rPr>
        <w:t>建设项目环境影响评价文件申请示范文本</w:t>
      </w:r>
      <w:r>
        <w:rPr>
          <w:rFonts w:hint="eastAsia" w:ascii="宋体" w:hAnsi="宋体" w:cs="宋体"/>
          <w:color w:val="000000"/>
          <w:sz w:val="24"/>
          <w:szCs w:val="24"/>
        </w:rPr>
        <w:fldChar w:fldCharType="end"/>
      </w:r>
    </w:p>
    <w:p>
      <w:pPr>
        <w:spacing w:line="360" w:lineRule="auto"/>
        <w:ind w:firstLine="480"/>
        <w:jc w:val="left"/>
        <w:rPr>
          <w:rFonts w:ascii="宋体" w:cs="宋体"/>
          <w:color w:val="000000"/>
          <w:sz w:val="24"/>
          <w:szCs w:val="24"/>
        </w:rPr>
      </w:pPr>
      <w:r>
        <w:rPr>
          <w:rFonts w:ascii="宋体" w:hAnsi="宋体" w:cs="宋体"/>
          <w:color w:val="000000"/>
          <w:sz w:val="24"/>
          <w:szCs w:val="24"/>
        </w:rPr>
        <w:t>3-1</w:t>
      </w:r>
      <w:r>
        <w:rPr>
          <w:rFonts w:hint="eastAsia" w:ascii="宋体" w:hAnsi="宋体" w:cs="宋体"/>
          <w:color w:val="000000"/>
          <w:sz w:val="24"/>
          <w:szCs w:val="24"/>
        </w:rPr>
        <w:t>、建设单位委托代理人办理许可事宜委托书示范文本</w:t>
      </w:r>
    </w:p>
    <w:p>
      <w:pPr>
        <w:spacing w:line="360" w:lineRule="auto"/>
        <w:ind w:firstLine="480"/>
        <w:jc w:val="lef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fldChar w:fldCharType="begin"/>
      </w:r>
      <w:r>
        <w:instrText xml:space="preserve"> HYPERLINK "file:///G:\\环评办事指南及业务手册4.28\\关于建设项目环评报批申请函.docx" </w:instrText>
      </w:r>
      <w:r>
        <w:fldChar w:fldCharType="separate"/>
      </w:r>
      <w:r>
        <w:rPr>
          <w:rFonts w:hint="eastAsia" w:ascii="宋体" w:hAnsi="宋体" w:cs="宋体"/>
          <w:color w:val="000000"/>
          <w:sz w:val="24"/>
          <w:szCs w:val="24"/>
        </w:rPr>
        <w:t>建设项目环境影响评价文件告知承诺审批申请示范文本</w:t>
      </w:r>
      <w:r>
        <w:rPr>
          <w:rFonts w:hint="eastAsia" w:ascii="宋体" w:hAnsi="宋体" w:cs="宋体"/>
          <w:color w:val="000000"/>
          <w:sz w:val="24"/>
          <w:szCs w:val="24"/>
        </w:rPr>
        <w:fldChar w:fldCharType="end"/>
      </w:r>
    </w:p>
    <w:p>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-1</w:t>
      </w:r>
      <w:r>
        <w:rPr>
          <w:rFonts w:hint="eastAsia" w:ascii="宋体" w:hAnsi="宋体" w:cs="宋体"/>
          <w:color w:val="000000"/>
          <w:sz w:val="24"/>
          <w:szCs w:val="24"/>
        </w:rPr>
        <w:t>、昆明市建设项目环境影响评价文件告知承诺制审批承诺书</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5、同意信息公开说明</w:t>
      </w:r>
    </w:p>
    <w:p>
      <w:pPr>
        <w:spacing w:line="360" w:lineRule="auto"/>
        <w:ind w:firstLine="480" w:firstLineChars="20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、昆明市生态环境局行政许可受理通知单</w:t>
      </w:r>
    </w:p>
    <w:p>
      <w:pPr>
        <w:spacing w:line="360" w:lineRule="auto"/>
        <w:ind w:firstLine="480"/>
        <w:jc w:val="left"/>
        <w:rPr>
          <w:rFonts w:ascii="宋体" w:cs="宋体"/>
          <w:color w:val="000000"/>
          <w:sz w:val="24"/>
          <w:szCs w:val="24"/>
        </w:rPr>
      </w:pPr>
      <w:r>
        <w:rPr>
          <w:rFonts w:hint="eastAsia" w:ascii="宋体" w:hAnsi="宋体" w:cs="宋体"/>
          <w:color w:val="000000"/>
          <w:sz w:val="24"/>
          <w:szCs w:val="24"/>
        </w:rPr>
        <w:t>7、昆明市生态环境局行政许可不予受理通知单</w:t>
      </w:r>
    </w:p>
    <w:p>
      <w:pPr>
        <w:spacing w:line="360" w:lineRule="auto"/>
        <w:ind w:firstLine="480"/>
        <w:jc w:val="left"/>
        <w:rPr>
          <w:rFonts w:ascii="宋体" w:cs="宋体"/>
          <w:color w:val="000000"/>
          <w:sz w:val="24"/>
          <w:szCs w:val="24"/>
        </w:rPr>
      </w:pPr>
      <w:r>
        <w:rPr>
          <w:rFonts w:hint="eastAsia" w:ascii="宋体" w:hAnsi="宋体" w:cs="宋体"/>
          <w:color w:val="000000"/>
          <w:sz w:val="24"/>
          <w:szCs w:val="24"/>
        </w:rPr>
        <w:t>8、昆明市生态环境局行政许可申请材料补正通知单</w:t>
      </w:r>
    </w:p>
    <w:p>
      <w:pPr>
        <w:spacing w:line="360" w:lineRule="auto"/>
        <w:ind w:firstLine="480"/>
        <w:jc w:val="left"/>
        <w:rPr>
          <w:rFonts w:ascii="宋体" w:cs="宋体"/>
          <w:color w:val="000000"/>
          <w:sz w:val="24"/>
          <w:szCs w:val="24"/>
        </w:rPr>
      </w:pPr>
      <w:r>
        <w:rPr>
          <w:rFonts w:hint="eastAsia" w:ascii="宋体" w:hAnsi="宋体" w:cs="宋体"/>
          <w:color w:val="000000"/>
          <w:sz w:val="24"/>
          <w:szCs w:val="24"/>
        </w:rPr>
        <w:t>9、昆明市生态环境局行政许可送达回证</w:t>
      </w:r>
    </w:p>
    <w:p>
      <w:pPr>
        <w:spacing w:line="360" w:lineRule="auto"/>
        <w:ind w:firstLine="480"/>
        <w:jc w:val="left"/>
        <w:rPr>
          <w:rFonts w:ascii="宋体" w:cs="宋体"/>
          <w:color w:val="000000"/>
          <w:sz w:val="24"/>
          <w:szCs w:val="24"/>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hint="eastAsia" w:ascii="黑体" w:hAnsi="黑体" w:eastAsia="黑体" w:cs="黑体"/>
          <w:sz w:val="28"/>
          <w:szCs w:val="28"/>
        </w:rPr>
      </w:pPr>
    </w:p>
    <w:p>
      <w:pPr>
        <w:tabs>
          <w:tab w:val="left" w:pos="4786"/>
        </w:tabs>
        <w:spacing w:line="360" w:lineRule="auto"/>
        <w:rPr>
          <w:rFonts w:ascii="黑体" w:hAnsi="黑体" w:eastAsia="黑体" w:cs="Times New Roman"/>
          <w:sz w:val="28"/>
          <w:szCs w:val="28"/>
        </w:rPr>
      </w:pPr>
      <w:r>
        <w:rPr>
          <w:rFonts w:hint="eastAsia" w:ascii="黑体" w:hAnsi="黑体" w:eastAsia="黑体" w:cs="黑体"/>
          <w:sz w:val="28"/>
          <w:szCs w:val="28"/>
        </w:rPr>
        <w:t>附件</w:t>
      </w:r>
      <w:r>
        <w:rPr>
          <w:rFonts w:ascii="黑体" w:hAnsi="黑体" w:eastAsia="黑体" w:cs="黑体"/>
          <w:sz w:val="28"/>
          <w:szCs w:val="28"/>
        </w:rPr>
        <w:t>1</w:t>
      </w:r>
      <w:r>
        <w:rPr>
          <w:rFonts w:hint="eastAsia" w:ascii="黑体" w:hAnsi="黑体" w:eastAsia="黑体" w:cs="黑体"/>
          <w:sz w:val="28"/>
          <w:szCs w:val="28"/>
        </w:rPr>
        <w:t>：</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昆明市环境保护局审批环境影响评价文件的建设项目目录（</w:t>
      </w:r>
      <w:r>
        <w:rPr>
          <w:rFonts w:ascii="宋体" w:hAnsi="宋体" w:cs="宋体"/>
          <w:color w:val="000000"/>
          <w:sz w:val="24"/>
          <w:szCs w:val="24"/>
        </w:rPr>
        <w:t>2019</w:t>
      </w:r>
      <w:r>
        <w:rPr>
          <w:rFonts w:hint="eastAsia" w:ascii="宋体" w:hAnsi="宋体" w:cs="宋体"/>
          <w:color w:val="000000"/>
          <w:sz w:val="24"/>
          <w:szCs w:val="24"/>
          <w:lang w:val="zh-CN"/>
        </w:rPr>
        <w:t>年本）</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一、农副食品加工业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含发酵工艺的粮食及饲料加工项目；含发酵工艺的淀粉、淀粉糖项目。原糖生产项目。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二、食品制造业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含发酵工艺的味精、柠檬酸、赖氨酸制造项目。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三、酒、饮料制造业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有发酵工艺的酒精饮料及酒类制造项目（以水果或水果汁为原料年生产能力</w:t>
      </w:r>
      <w:r>
        <w:rPr>
          <w:rFonts w:ascii="宋体" w:hAnsi="宋体" w:cs="宋体"/>
          <w:color w:val="000000"/>
          <w:sz w:val="24"/>
          <w:szCs w:val="24"/>
          <w:lang w:val="zh-CN"/>
        </w:rPr>
        <w:t>1000</w:t>
      </w:r>
      <w:r>
        <w:rPr>
          <w:rFonts w:hint="eastAsia" w:ascii="宋体" w:hAnsi="宋体" w:cs="宋体"/>
          <w:color w:val="000000"/>
          <w:sz w:val="24"/>
          <w:szCs w:val="24"/>
          <w:lang w:val="zh-CN"/>
        </w:rPr>
        <w:t>千升以下的除外）。</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四、纺织业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有洗毛、染整、脱胶工段、产生缫丝废水、精炼废水的纺织品制造项目。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五、纺织服装、服饰业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有湿法印花、染色、水洗工艺的服装制造项目。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六、皮革、毛皮、羽毛及其制品业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制革、毛皮鞣制项目。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七、木材加工和木、竹、藤、棕、草制品业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有电镀工艺的锯材制造项目。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八、家具制造业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有电镀工艺的家具制造项目。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九、造纸业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纸浆、溶解浆、纤维浆等制造项目；造纸（含废纸造纸）项目。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十、工美用品制造业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有电镀工艺的工艺品制造项目。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十一、石油加工、炼焦业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原油加工（新建炼油及扩建一次炼油加工项目除外）、天然气加工、油母页岩等提炼原油、煤制油、生物制油，以及乙烯项目、烯烃、对二甲苯（</w:t>
      </w:r>
      <w:r>
        <w:rPr>
          <w:rFonts w:ascii="宋体" w:hAnsi="宋体" w:cs="宋体"/>
          <w:color w:val="000000"/>
          <w:sz w:val="24"/>
          <w:szCs w:val="24"/>
          <w:lang w:val="zh-CN"/>
        </w:rPr>
        <w:t>PX</w:t>
      </w:r>
      <w:r>
        <w:rPr>
          <w:rFonts w:hint="eastAsia" w:ascii="宋体" w:hAnsi="宋体" w:cs="宋体"/>
          <w:color w:val="000000"/>
          <w:sz w:val="24"/>
          <w:szCs w:val="24"/>
          <w:lang w:val="zh-CN"/>
        </w:rPr>
        <w:t>）、精对苯二甲酸（</w:t>
      </w:r>
      <w:r>
        <w:rPr>
          <w:rFonts w:ascii="宋体" w:hAnsi="宋体" w:cs="宋体"/>
          <w:color w:val="000000"/>
          <w:sz w:val="24"/>
          <w:szCs w:val="24"/>
          <w:lang w:val="zh-CN"/>
        </w:rPr>
        <w:t>PTA</w:t>
      </w:r>
      <w:r>
        <w:rPr>
          <w:rFonts w:hint="eastAsia" w:ascii="宋体" w:hAnsi="宋体" w:cs="宋体"/>
          <w:color w:val="000000"/>
          <w:sz w:val="24"/>
          <w:szCs w:val="24"/>
          <w:lang w:val="zh-CN"/>
        </w:rPr>
        <w:t>）、二苯基甲烷二异氰酸酯（</w:t>
      </w:r>
      <w:r>
        <w:rPr>
          <w:rFonts w:ascii="宋体" w:hAnsi="宋体" w:cs="宋体"/>
          <w:color w:val="000000"/>
          <w:sz w:val="24"/>
          <w:szCs w:val="24"/>
          <w:lang w:val="zh-CN"/>
        </w:rPr>
        <w:t>MDI</w:t>
      </w:r>
      <w:r>
        <w:rPr>
          <w:rFonts w:hint="eastAsia" w:ascii="宋体" w:hAnsi="宋体" w:cs="宋体"/>
          <w:color w:val="000000"/>
          <w:sz w:val="24"/>
          <w:szCs w:val="24"/>
          <w:lang w:val="zh-CN"/>
        </w:rPr>
        <w:t>）、甲苯二异氰酸酯（</w:t>
      </w:r>
      <w:r>
        <w:rPr>
          <w:rFonts w:ascii="宋体" w:hAnsi="宋体" w:cs="宋体"/>
          <w:color w:val="000000"/>
          <w:sz w:val="24"/>
          <w:szCs w:val="24"/>
          <w:lang w:val="zh-CN"/>
        </w:rPr>
        <w:t>TDI</w:t>
      </w:r>
      <w:r>
        <w:rPr>
          <w:rFonts w:hint="eastAsia" w:ascii="宋体" w:hAnsi="宋体" w:cs="宋体"/>
          <w:color w:val="000000"/>
          <w:sz w:val="24"/>
          <w:szCs w:val="24"/>
          <w:lang w:val="zh-CN"/>
        </w:rPr>
        <w:t>）等其他石油制品项目；煤化工项目（含煤炭液化、气化）；炼焦、煤炭热解、电石项目。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十二、化学原料和化学制品制造业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除单纯混合和分装外的基本化学原料制造、农药制造、涂料、染料、颜料、油墨及其类似产品制造、合成材料制造、专用化学品制造、炸药、火工及焰火产品制造、水处理剂等制造、化学肥料制造、日用化学品制造项目；半导体材料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十三、橡胶和塑料制品业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轮胎制造项目；有炼化及硫化工艺的橡胶加工、橡胶制品制造及翻新项目；有电镀工艺的塑料制品制造项目。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十四、非金属矿物制品业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水泥制造项目；平板玻璃制造项目；石棉制品项目；含焙烧的石墨、碳素制品项目。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十五、黑色金属冶炼和压延加工业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铁合金制造项目；锰、铬冶炼项目；年产</w:t>
      </w:r>
      <w:r>
        <w:rPr>
          <w:rFonts w:ascii="宋体" w:hAnsi="宋体" w:cs="宋体"/>
          <w:color w:val="000000"/>
          <w:sz w:val="24"/>
          <w:szCs w:val="24"/>
          <w:lang w:val="zh-CN"/>
        </w:rPr>
        <w:t>10</w:t>
      </w:r>
      <w:r>
        <w:rPr>
          <w:rFonts w:hint="eastAsia" w:ascii="宋体" w:hAnsi="宋体" w:cs="宋体"/>
          <w:color w:val="000000"/>
          <w:sz w:val="24"/>
          <w:szCs w:val="24"/>
          <w:lang w:val="zh-CN"/>
        </w:rPr>
        <w:t>万吨及以上黑色金属铸造项目；黑色金属年产</w:t>
      </w:r>
      <w:r>
        <w:rPr>
          <w:rFonts w:ascii="宋体" w:hAnsi="宋体" w:cs="宋体"/>
          <w:color w:val="000000"/>
          <w:sz w:val="24"/>
          <w:szCs w:val="24"/>
          <w:lang w:val="zh-CN"/>
        </w:rPr>
        <w:t>50</w:t>
      </w:r>
      <w:r>
        <w:rPr>
          <w:rFonts w:hint="eastAsia" w:ascii="宋体" w:hAnsi="宋体" w:cs="宋体"/>
          <w:color w:val="000000"/>
          <w:sz w:val="24"/>
          <w:szCs w:val="24"/>
          <w:lang w:val="zh-CN"/>
        </w:rPr>
        <w:t>万吨及以上的冷轧项目。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十六、有色金属冶炼和压延加工业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有色金属合金制造项目；年产</w:t>
      </w:r>
      <w:r>
        <w:rPr>
          <w:rFonts w:ascii="宋体" w:hAnsi="宋体" w:cs="宋体"/>
          <w:color w:val="000000"/>
          <w:sz w:val="24"/>
          <w:szCs w:val="24"/>
          <w:lang w:val="zh-CN"/>
        </w:rPr>
        <w:t>10</w:t>
      </w:r>
      <w:r>
        <w:rPr>
          <w:rFonts w:hint="eastAsia" w:ascii="宋体" w:hAnsi="宋体" w:cs="宋体"/>
          <w:color w:val="000000"/>
          <w:sz w:val="24"/>
          <w:szCs w:val="24"/>
          <w:lang w:val="zh-CN"/>
        </w:rPr>
        <w:t>万吨及以上有色金属铸造项目。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十七、金属制品业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有电镀工艺的金属制品加工制造项目；有电镀工艺的、使用有机涂层的（喷粉、喷塑和电泳除外）金属制品表面处理及热处理加工项目；有钝化工艺的热镀锌项目。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十八、通用设备制造业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有电镀工艺的通用设备制造及维修项目。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十九、专用设备制造业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有电镀工艺的专用设备制造及维修项目。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二十、汽车制造业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汽车发动机生产项目；有电镀工艺的零部件生产项目。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二十一、铁路、船舶、航空航天和其他运输设备制造业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摩托车整车制造项目；铁路机车、车辆、动车组制造项目；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摩托车、铁路运输设备的发动机生产项目；有电工艺的摩托车、铁路运输设备零部件生产项目；有电镀工艺的自行车制造、交通器材及其他交通运输设备制造、航空航天器制造、船舶制造项目。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二十二、电气机械和器材制造业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有电镀工艺的电气机械及器材制造项目；铅蓄电池生产项目。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二十三、仪器仪表制造业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有电镀工艺的仪器仪表制造项目。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二十四、电力、热力生产和供应业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利用矸石、油页岩、石油焦等发电的综合利用发电项目；单站总装机</w:t>
      </w:r>
      <w:r>
        <w:rPr>
          <w:rFonts w:ascii="宋体" w:hAnsi="宋体" w:cs="宋体"/>
          <w:color w:val="000000"/>
          <w:sz w:val="24"/>
          <w:szCs w:val="24"/>
          <w:lang w:val="zh-CN"/>
        </w:rPr>
        <w:t>5</w:t>
      </w:r>
      <w:r>
        <w:rPr>
          <w:rFonts w:hint="eastAsia" w:ascii="宋体" w:hAnsi="宋体" w:cs="宋体"/>
          <w:color w:val="000000"/>
          <w:sz w:val="24"/>
          <w:szCs w:val="24"/>
          <w:lang w:val="zh-CN"/>
        </w:rPr>
        <w:t>万千瓦及以上水力发电项目；涉及环境敏感区的总装机容量</w:t>
      </w:r>
      <w:r>
        <w:rPr>
          <w:rFonts w:ascii="宋体" w:hAnsi="宋体" w:cs="宋体"/>
          <w:color w:val="000000"/>
          <w:sz w:val="24"/>
          <w:szCs w:val="24"/>
          <w:lang w:val="zh-CN"/>
        </w:rPr>
        <w:t>5</w:t>
      </w:r>
      <w:r>
        <w:rPr>
          <w:rFonts w:hint="eastAsia" w:ascii="宋体" w:hAnsi="宋体" w:cs="宋体"/>
          <w:color w:val="000000"/>
          <w:sz w:val="24"/>
          <w:szCs w:val="24"/>
          <w:lang w:val="zh-CN"/>
        </w:rPr>
        <w:t>万千瓦及以上风力发电项目。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二十五、燃气生产和供应业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煤气生产项目。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二十六、环境治理业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危险废物（含医疗废物）综合利用及集中处置项目（单独收集、病死动物化尸窖（井）除外）。</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二十七、公共设施管理业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城镇生活垃圾（不含餐厨废弃物、城市污水处理厂污泥）集中处置项目。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二十八、社会事业与服务业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高尔夫球场项目；涉及环境敏感区的缆车、索道建设项目。</w:t>
      </w:r>
      <w:r>
        <w:rPr>
          <w:rFonts w:ascii="宋体" w:cs="宋体"/>
          <w:color w:val="000000"/>
          <w:sz w:val="24"/>
          <w:szCs w:val="24"/>
        </w:rPr>
        <w:t> </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二十九、煤炭开采和洗选业</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煤炭开采项目。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三十、石油天然气开采业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石油开采新区块开发项目；页岩油开采项目；新区块开发的天然气、页岩气、砂岩气开采项目（含净化、液化）；年产</w:t>
      </w:r>
      <w:r>
        <w:rPr>
          <w:rFonts w:ascii="宋体" w:hAnsi="宋体" w:cs="宋体"/>
          <w:color w:val="000000"/>
          <w:sz w:val="24"/>
          <w:szCs w:val="24"/>
          <w:lang w:val="zh-CN"/>
        </w:rPr>
        <w:t>1</w:t>
      </w:r>
      <w:r>
        <w:rPr>
          <w:rFonts w:hint="eastAsia" w:ascii="宋体" w:hAnsi="宋体" w:cs="宋体"/>
          <w:color w:val="000000"/>
          <w:sz w:val="24"/>
          <w:szCs w:val="24"/>
          <w:lang w:val="zh-CN"/>
        </w:rPr>
        <w:t>亿立方米</w:t>
      </w:r>
      <w:r>
        <w:rPr>
          <w:rFonts w:ascii="宋体" w:hAnsi="宋体" w:cs="宋体"/>
          <w:color w:val="000000"/>
          <w:sz w:val="24"/>
          <w:szCs w:val="24"/>
          <w:lang w:val="zh-CN"/>
        </w:rPr>
        <w:t>(</w:t>
      </w:r>
      <w:r>
        <w:rPr>
          <w:rFonts w:hint="eastAsia" w:ascii="宋体" w:hAnsi="宋体" w:cs="宋体"/>
          <w:color w:val="000000"/>
          <w:sz w:val="24"/>
          <w:szCs w:val="24"/>
          <w:lang w:val="zh-CN"/>
        </w:rPr>
        <w:t>含</w:t>
      </w:r>
      <w:r>
        <w:rPr>
          <w:rFonts w:ascii="宋体" w:hAnsi="宋体" w:cs="宋体"/>
          <w:color w:val="000000"/>
          <w:sz w:val="24"/>
          <w:szCs w:val="24"/>
          <w:lang w:val="zh-CN"/>
        </w:rPr>
        <w:t>)</w:t>
      </w:r>
      <w:r>
        <w:rPr>
          <w:rFonts w:hint="eastAsia" w:ascii="宋体" w:hAnsi="宋体" w:cs="宋体"/>
          <w:color w:val="000000"/>
          <w:sz w:val="24"/>
          <w:szCs w:val="24"/>
          <w:lang w:val="zh-CN"/>
        </w:rPr>
        <w:t>以上或涉及环境敏感区煤层气开采（含净化、液化）项目。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三十一、黑色金属矿采选业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黑色金属采选项目。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三十二、有色金属矿采选业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有色金属矿采选项目（含单独尾矿库）。</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三十三、非金属矿采选业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年产</w:t>
      </w:r>
      <w:r>
        <w:rPr>
          <w:rFonts w:ascii="宋体" w:hAnsi="宋体" w:cs="宋体"/>
          <w:color w:val="000000"/>
          <w:sz w:val="24"/>
          <w:szCs w:val="24"/>
          <w:lang w:val="zh-CN"/>
        </w:rPr>
        <w:t>50</w:t>
      </w:r>
      <w:r>
        <w:rPr>
          <w:rFonts w:hint="eastAsia" w:ascii="宋体" w:hAnsi="宋体" w:cs="宋体"/>
          <w:color w:val="000000"/>
          <w:sz w:val="24"/>
          <w:szCs w:val="24"/>
          <w:lang w:val="zh-CN"/>
        </w:rPr>
        <w:t>万吨及以上的磷矿项目。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三十四、水利</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库容</w:t>
      </w:r>
      <w:r>
        <w:rPr>
          <w:rFonts w:ascii="宋体" w:hAnsi="宋体" w:cs="宋体"/>
          <w:color w:val="000000"/>
          <w:sz w:val="24"/>
          <w:szCs w:val="24"/>
          <w:lang w:val="zh-CN"/>
        </w:rPr>
        <w:t>3000</w:t>
      </w:r>
      <w:r>
        <w:rPr>
          <w:rFonts w:hint="eastAsia" w:ascii="宋体" w:hAnsi="宋体" w:cs="宋体"/>
          <w:color w:val="000000"/>
          <w:sz w:val="24"/>
          <w:szCs w:val="24"/>
          <w:lang w:val="zh-CN"/>
        </w:rPr>
        <w:t>（含）万立方米以上的水库项目。日取水量</w:t>
      </w:r>
      <w:r>
        <w:rPr>
          <w:rFonts w:ascii="宋体" w:hAnsi="宋体" w:cs="宋体"/>
          <w:color w:val="000000"/>
          <w:sz w:val="24"/>
          <w:szCs w:val="24"/>
          <w:lang w:val="zh-CN"/>
        </w:rPr>
        <w:t>1</w:t>
      </w:r>
      <w:r>
        <w:rPr>
          <w:rFonts w:hint="eastAsia" w:ascii="宋体" w:hAnsi="宋体" w:cs="宋体"/>
          <w:color w:val="000000"/>
          <w:sz w:val="24"/>
          <w:szCs w:val="24"/>
          <w:lang w:val="zh-CN"/>
        </w:rPr>
        <w:t>（含）万立方米以上的地下水开采工程项目。</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三十五、交通运输业、管道运输业和仓储业</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新建</w:t>
      </w:r>
      <w:r>
        <w:rPr>
          <w:rFonts w:ascii="宋体" w:hAnsi="宋体" w:cs="宋体"/>
          <w:color w:val="000000"/>
          <w:sz w:val="24"/>
          <w:szCs w:val="24"/>
          <w:lang w:val="zh-CN"/>
        </w:rPr>
        <w:t>30</w:t>
      </w:r>
      <w:r>
        <w:rPr>
          <w:rFonts w:hint="eastAsia" w:ascii="宋体" w:hAnsi="宋体" w:cs="宋体"/>
          <w:color w:val="000000"/>
          <w:sz w:val="24"/>
          <w:szCs w:val="24"/>
          <w:lang w:val="zh-CN"/>
        </w:rPr>
        <w:t>公里以上的三级及以上等级公路项目（含高速公路，国家级高速公路除外）；新建涉及环境敏感区的</w:t>
      </w:r>
      <w:r>
        <w:rPr>
          <w:rFonts w:ascii="宋体" w:hAnsi="宋体" w:cs="宋体"/>
          <w:color w:val="000000"/>
          <w:sz w:val="24"/>
          <w:szCs w:val="24"/>
          <w:lang w:val="zh-CN"/>
        </w:rPr>
        <w:t>1</w:t>
      </w:r>
      <w:r>
        <w:rPr>
          <w:rFonts w:hint="eastAsia" w:ascii="宋体" w:hAnsi="宋体" w:cs="宋体"/>
          <w:color w:val="000000"/>
          <w:sz w:val="24"/>
          <w:szCs w:val="24"/>
          <w:lang w:val="zh-CN"/>
        </w:rPr>
        <w:t>公里及以上的隧道项目；新建涉及环境敏感区的主桥长度</w:t>
      </w:r>
      <w:r>
        <w:rPr>
          <w:rFonts w:ascii="宋体" w:hAnsi="宋体" w:cs="宋体"/>
          <w:color w:val="000000"/>
          <w:sz w:val="24"/>
          <w:szCs w:val="24"/>
          <w:lang w:val="zh-CN"/>
        </w:rPr>
        <w:t>1</w:t>
      </w:r>
      <w:r>
        <w:rPr>
          <w:rFonts w:hint="eastAsia" w:ascii="宋体" w:hAnsi="宋体" w:cs="宋体"/>
          <w:color w:val="000000"/>
          <w:sz w:val="24"/>
          <w:szCs w:val="24"/>
          <w:lang w:val="zh-CN"/>
        </w:rPr>
        <w:t>公里及以上的桥梁项目。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新建增建铁路项目（国家铁路网中的新建（含增建）干线除外，</w:t>
      </w:r>
      <w:r>
        <w:rPr>
          <w:rFonts w:ascii="宋体" w:hAnsi="宋体" w:cs="宋体"/>
          <w:color w:val="000000"/>
          <w:sz w:val="24"/>
          <w:szCs w:val="24"/>
          <w:lang w:val="zh-CN"/>
        </w:rPr>
        <w:t>30</w:t>
      </w:r>
      <w:r>
        <w:rPr>
          <w:rFonts w:hint="eastAsia" w:ascii="宋体" w:hAnsi="宋体" w:cs="宋体"/>
          <w:color w:val="000000"/>
          <w:sz w:val="24"/>
          <w:szCs w:val="24"/>
          <w:lang w:val="zh-CN"/>
        </w:rPr>
        <w:t>公里及以下铁路联络线和</w:t>
      </w:r>
      <w:r>
        <w:rPr>
          <w:rFonts w:ascii="宋体" w:hAnsi="宋体" w:cs="宋体"/>
          <w:color w:val="000000"/>
          <w:sz w:val="24"/>
          <w:szCs w:val="24"/>
          <w:lang w:val="zh-CN"/>
        </w:rPr>
        <w:t>30</w:t>
      </w:r>
      <w:r>
        <w:rPr>
          <w:rFonts w:hint="eastAsia" w:ascii="宋体" w:hAnsi="宋体" w:cs="宋体"/>
          <w:color w:val="000000"/>
          <w:sz w:val="24"/>
          <w:szCs w:val="24"/>
          <w:lang w:val="zh-CN"/>
        </w:rPr>
        <w:t>公里及以下铁路专用线除外）；</w:t>
      </w:r>
      <w:r>
        <w:rPr>
          <w:rFonts w:ascii="宋体" w:hAnsi="宋体" w:cs="宋体"/>
          <w:color w:val="000000"/>
          <w:sz w:val="24"/>
          <w:szCs w:val="24"/>
          <w:lang w:val="zh-CN"/>
        </w:rPr>
        <w:t>200</w:t>
      </w:r>
      <w:r>
        <w:rPr>
          <w:rFonts w:hint="eastAsia" w:ascii="宋体" w:hAnsi="宋体" w:cs="宋体"/>
          <w:color w:val="000000"/>
          <w:sz w:val="24"/>
          <w:szCs w:val="24"/>
          <w:lang w:val="zh-CN"/>
        </w:rPr>
        <w:t>公里及以上的电气化改造铁路项目（线路和站场不发生调整的除外）；大型铁路枢纽；新建、迁建、飞行区扩建机场项目（新建运输机场除外）；城市轨道交通项目；新建、扩建油气、液体化工码头项目；单个泊位</w:t>
      </w:r>
      <w:r>
        <w:rPr>
          <w:rFonts w:ascii="宋体" w:hAnsi="宋体" w:cs="宋体"/>
          <w:color w:val="000000"/>
          <w:sz w:val="24"/>
          <w:szCs w:val="24"/>
          <w:lang w:val="zh-CN"/>
        </w:rPr>
        <w:t>1000</w:t>
      </w:r>
      <w:r>
        <w:rPr>
          <w:rFonts w:hint="eastAsia" w:ascii="宋体" w:hAnsi="宋体" w:cs="宋体"/>
          <w:color w:val="000000"/>
          <w:sz w:val="24"/>
          <w:szCs w:val="24"/>
          <w:lang w:val="zh-CN"/>
        </w:rPr>
        <w:t>吨级及以上的内河港口通用码头项目；单个泊位</w:t>
      </w:r>
      <w:r>
        <w:rPr>
          <w:rFonts w:ascii="宋体" w:hAnsi="宋体" w:cs="宋体"/>
          <w:color w:val="000000"/>
          <w:sz w:val="24"/>
          <w:szCs w:val="24"/>
          <w:lang w:val="zh-CN"/>
        </w:rPr>
        <w:t>3000</w:t>
      </w:r>
      <w:r>
        <w:rPr>
          <w:rFonts w:hint="eastAsia" w:ascii="宋体" w:hAnsi="宋体" w:cs="宋体"/>
          <w:color w:val="000000"/>
          <w:sz w:val="24"/>
          <w:szCs w:val="24"/>
          <w:lang w:val="zh-CN"/>
        </w:rPr>
        <w:t>吨级及以上的内河港口集装箱专用码头项目；涉及危险品、化学品的集装箱专用码头项目；</w:t>
      </w:r>
      <w:r>
        <w:rPr>
          <w:rFonts w:ascii="宋体" w:hAnsi="宋体" w:cs="宋体"/>
          <w:color w:val="000000"/>
          <w:sz w:val="24"/>
          <w:szCs w:val="24"/>
          <w:lang w:val="zh-CN"/>
        </w:rPr>
        <w:t>1000</w:t>
      </w:r>
      <w:r>
        <w:rPr>
          <w:rFonts w:hint="eastAsia" w:ascii="宋体" w:hAnsi="宋体" w:cs="宋体"/>
          <w:color w:val="000000"/>
          <w:sz w:val="24"/>
          <w:szCs w:val="24"/>
          <w:lang w:val="zh-CN"/>
        </w:rPr>
        <w:t>吨级及以上的航道工程项目。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石油、天然气、页岩气、成品油管线项目（</w:t>
      </w:r>
      <w:r>
        <w:rPr>
          <w:rFonts w:ascii="宋体" w:hAnsi="宋体" w:cs="宋体"/>
          <w:color w:val="000000"/>
          <w:sz w:val="24"/>
          <w:szCs w:val="24"/>
          <w:lang w:val="zh-CN"/>
        </w:rPr>
        <w:t>200</w:t>
      </w:r>
      <w:r>
        <w:rPr>
          <w:rFonts w:hint="eastAsia" w:ascii="宋体" w:hAnsi="宋体" w:cs="宋体"/>
          <w:color w:val="000000"/>
          <w:sz w:val="24"/>
          <w:szCs w:val="24"/>
          <w:lang w:val="zh-CN"/>
        </w:rPr>
        <w:t>公里及以上，不含城市天然气管线）。</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三十六、核与辐射</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《建设项目环境影响评价分类管理名录（</w:t>
      </w:r>
      <w:r>
        <w:rPr>
          <w:rFonts w:ascii="宋体" w:hAnsi="宋体" w:cs="宋体"/>
          <w:color w:val="000000"/>
          <w:sz w:val="24"/>
          <w:szCs w:val="24"/>
          <w:lang w:val="zh-CN"/>
        </w:rPr>
        <w:t>2018</w:t>
      </w:r>
      <w:r>
        <w:rPr>
          <w:rFonts w:hint="eastAsia" w:ascii="宋体" w:hAnsi="宋体" w:cs="宋体"/>
          <w:color w:val="000000"/>
          <w:sz w:val="24"/>
          <w:szCs w:val="24"/>
          <w:lang w:val="zh-CN"/>
        </w:rPr>
        <w:t>年</w:t>
      </w:r>
      <w:r>
        <w:rPr>
          <w:rFonts w:ascii="宋体" w:hAnsi="宋体" w:cs="宋体"/>
          <w:color w:val="000000"/>
          <w:sz w:val="24"/>
          <w:szCs w:val="24"/>
          <w:lang w:val="zh-CN"/>
        </w:rPr>
        <w:t>4</w:t>
      </w:r>
      <w:r>
        <w:rPr>
          <w:rFonts w:hint="eastAsia" w:ascii="宋体" w:hAnsi="宋体" w:cs="宋体"/>
          <w:color w:val="000000"/>
          <w:sz w:val="24"/>
          <w:szCs w:val="24"/>
          <w:lang w:val="zh-CN"/>
        </w:rPr>
        <w:t>月修正）》需要编制报告表的输变电工程、广播电台、差转台、电视塔台、卫星地球上行站、雷达项目。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编制报告表的伴生放射性矿产资源的采选、冶炼及废渣再利用项目；生产、使用Ⅱ类射线装置项目（加速器以及中子发生器除外）；丙级非密封放射性物质工作场所核技术利用项目；退役项目（编制环境影响登记表的除外）。</w:t>
      </w:r>
    </w:p>
    <w:p>
      <w:pPr>
        <w:spacing w:line="360" w:lineRule="auto"/>
        <w:ind w:firstLine="480"/>
        <w:jc w:val="left"/>
        <w:rPr>
          <w:rFonts w:ascii="宋体" w:cs="宋体"/>
          <w:color w:val="000000"/>
          <w:sz w:val="24"/>
          <w:szCs w:val="24"/>
        </w:rPr>
      </w:pPr>
      <w:r>
        <w:rPr>
          <w:rFonts w:hint="eastAsia" w:ascii="宋体" w:hAnsi="宋体" w:cs="宋体"/>
          <w:color w:val="000000"/>
          <w:sz w:val="24"/>
          <w:szCs w:val="24"/>
          <w:lang w:val="zh-CN"/>
        </w:rPr>
        <w:t>三十七、其他</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跨县（区）行政区域的建设项目；</w:t>
      </w:r>
    </w:p>
    <w:p>
      <w:pPr>
        <w:spacing w:line="360" w:lineRule="auto"/>
        <w:ind w:firstLine="480"/>
        <w:jc w:val="left"/>
        <w:rPr>
          <w:rFonts w:ascii="宋体" w:cs="宋体"/>
          <w:color w:val="000000"/>
          <w:sz w:val="24"/>
          <w:szCs w:val="24"/>
          <w:lang w:val="zh-CN"/>
        </w:rPr>
      </w:pPr>
      <w:r>
        <w:rPr>
          <w:rFonts w:hint="eastAsia" w:ascii="宋体" w:hAnsi="宋体" w:cs="宋体"/>
          <w:color w:val="000000"/>
          <w:sz w:val="24"/>
          <w:szCs w:val="24"/>
          <w:lang w:val="zh-CN"/>
        </w:rPr>
        <w:t>在市级、县级自然保护区的实验区内从事开发建设的，总投资在</w:t>
      </w:r>
      <w:r>
        <w:rPr>
          <w:rFonts w:ascii="宋体" w:hAnsi="宋体" w:cs="宋体"/>
          <w:color w:val="000000"/>
          <w:sz w:val="24"/>
          <w:szCs w:val="24"/>
          <w:lang w:val="zh-CN"/>
        </w:rPr>
        <w:t>100</w:t>
      </w:r>
      <w:r>
        <w:rPr>
          <w:rFonts w:hint="eastAsia" w:ascii="宋体" w:hAnsi="宋体" w:cs="宋体"/>
          <w:color w:val="000000"/>
          <w:sz w:val="24"/>
          <w:szCs w:val="24"/>
          <w:lang w:val="zh-CN"/>
        </w:rPr>
        <w:t>万元以上</w:t>
      </w:r>
      <w:r>
        <w:rPr>
          <w:rFonts w:ascii="宋体" w:hAnsi="宋体" w:cs="宋体"/>
          <w:color w:val="000000"/>
          <w:sz w:val="24"/>
          <w:szCs w:val="24"/>
          <w:lang w:val="zh-CN"/>
        </w:rPr>
        <w:t>1000</w:t>
      </w:r>
      <w:r>
        <w:rPr>
          <w:rFonts w:hint="eastAsia" w:ascii="宋体" w:hAnsi="宋体" w:cs="宋体"/>
          <w:color w:val="000000"/>
          <w:sz w:val="24"/>
          <w:szCs w:val="24"/>
          <w:lang w:val="zh-CN"/>
        </w:rPr>
        <w:t>万元以下建设项目；集中式饮用水源地内总投资</w:t>
      </w:r>
      <w:r>
        <w:rPr>
          <w:rFonts w:ascii="宋体" w:hAnsi="宋体" w:cs="宋体"/>
          <w:color w:val="000000"/>
          <w:sz w:val="24"/>
          <w:szCs w:val="24"/>
          <w:lang w:val="zh-CN"/>
        </w:rPr>
        <w:t>5000</w:t>
      </w:r>
      <w:r>
        <w:rPr>
          <w:rFonts w:hint="eastAsia" w:ascii="宋体" w:hAnsi="宋体" w:cs="宋体"/>
          <w:color w:val="000000"/>
          <w:sz w:val="24"/>
          <w:szCs w:val="24"/>
          <w:lang w:val="zh-CN"/>
        </w:rPr>
        <w:t>万及以上的建设项目；世界自然和文化遗产保护区总投资</w:t>
      </w:r>
      <w:r>
        <w:rPr>
          <w:rFonts w:ascii="宋体" w:hAnsi="宋体" w:cs="宋体"/>
          <w:color w:val="000000"/>
          <w:sz w:val="24"/>
          <w:szCs w:val="24"/>
          <w:lang w:val="zh-CN"/>
        </w:rPr>
        <w:t>3000</w:t>
      </w:r>
      <w:r>
        <w:rPr>
          <w:rFonts w:hint="eastAsia" w:ascii="宋体" w:hAnsi="宋体" w:cs="宋体"/>
          <w:color w:val="000000"/>
          <w:sz w:val="24"/>
          <w:szCs w:val="24"/>
          <w:lang w:val="zh-CN"/>
        </w:rPr>
        <w:t>万（含）以上的建设项目。</w:t>
      </w:r>
    </w:p>
    <w:p>
      <w:pPr>
        <w:spacing w:line="360" w:lineRule="auto"/>
        <w:ind w:firstLine="480"/>
        <w:jc w:val="left"/>
        <w:rPr>
          <w:rFonts w:ascii="仿宋_GB2312" w:eastAsia="仿宋_GB2312" w:cs="仿宋_GB2312"/>
          <w:color w:val="000000"/>
          <w:sz w:val="32"/>
          <w:szCs w:val="32"/>
          <w:lang w:val="zh-CN"/>
        </w:rPr>
      </w:pPr>
      <w:r>
        <w:rPr>
          <w:rFonts w:hint="eastAsia" w:ascii="宋体" w:hAnsi="宋体" w:cs="宋体"/>
          <w:color w:val="000000"/>
          <w:sz w:val="24"/>
          <w:szCs w:val="24"/>
          <w:lang w:val="zh-CN"/>
        </w:rPr>
        <w:t>法律、法规、规章以及生态环境部、省生态环境厅和市人民政府确定由市级环境保护部门审批环境影响评价文件的建设项目。</w:t>
      </w: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tabs>
          <w:tab w:val="left" w:pos="4786"/>
        </w:tabs>
        <w:spacing w:line="360" w:lineRule="auto"/>
        <w:rPr>
          <w:rFonts w:cs="Times New Roman"/>
        </w:rPr>
      </w:pPr>
    </w:p>
    <w:p>
      <w:pPr>
        <w:spacing w:line="360" w:lineRule="auto"/>
        <w:rPr>
          <w:rFonts w:ascii="黑体" w:hAnsi="黑体" w:eastAsia="黑体" w:cs="黑体"/>
        </w:rPr>
      </w:pPr>
      <w:r>
        <w:rPr>
          <w:rFonts w:hint="eastAsia" w:ascii="黑体" w:hAnsi="黑体" w:eastAsia="黑体" w:cs="黑体"/>
        </w:rPr>
        <w:t>附件</w:t>
      </w:r>
      <w:r>
        <w:rPr>
          <w:rFonts w:ascii="黑体" w:hAnsi="黑体" w:eastAsia="黑体" w:cs="黑体"/>
        </w:rPr>
        <w:t xml:space="preserve">2: </w:t>
      </w:r>
      <w:r>
        <w:rPr>
          <w:rFonts w:hint="eastAsia" w:ascii="黑体" w:hAnsi="黑体" w:eastAsia="黑体" w:cs="黑体"/>
        </w:rPr>
        <w:t>建设项目环境影响评价文件审批办事流程</w:t>
      </w:r>
    </w:p>
    <w:p>
      <w:pPr>
        <w:spacing w:line="360" w:lineRule="auto"/>
        <w:ind w:firstLine="2940" w:firstLineChars="1400"/>
        <w:rPr>
          <w:rFonts w:ascii="黑体" w:hAnsi="黑体" w:eastAsia="黑体" w:cs="黑体"/>
        </w:rPr>
      </w:pPr>
      <w:r>
        <w:rPr>
          <w:rFonts w:hint="eastAsia" w:ascii="黑体" w:hAnsi="黑体" w:eastAsia="黑体" w:cs="黑体"/>
        </w:rPr>
        <w:t>办事流程示意图</w:t>
      </w:r>
    </w:p>
    <w:p>
      <w:pPr>
        <w:spacing w:line="360" w:lineRule="auto"/>
        <w:jc w:val="center"/>
        <w:rPr>
          <w:rFonts w:ascii="黑体" w:hAnsi="黑体" w:eastAsia="黑体" w:cs="黑体"/>
        </w:rPr>
      </w:pPr>
      <w:r>
        <w:rPr>
          <w:rFonts w:ascii="黑体" w:hAnsi="黑体" w:eastAsia="黑体" w:cs="黑体"/>
        </w:rPr>
        <w:pict>
          <v:group id="_x0000_s1138" o:spid="_x0000_s1138" o:spt="203" style="height:578.15pt;width:402.05pt;" coordsize="8041,11563" editas="canvas">
            <o:lock v:ext="edit"/>
            <v:shape id="_x0000_s1139" o:spid="_x0000_s1139" o:spt="75" type="#_x0000_t75" style="position:absolute;left:0;top:0;height:11563;width:8041;" filled="f" o:preferrelative="t" stroked="f" coordsize="21600,21600">
              <v:path/>
              <v:fill on="f" focussize="0,0"/>
              <v:stroke on="f" joinstyle="miter"/>
              <v:imagedata o:title=""/>
              <o:lock v:ext="edit" text="t" aspectratio="t"/>
            </v:shape>
            <v:shape id="_x0000_s1140" o:spid="_x0000_s1140" style="position:absolute;left:2497;top:98;height:656;width:1756;" filled="f" stroked="t" coordsize="1800,593" path="m296,593l1504,593hdc1668,593,1800,460,1800,297c1800,133,1668,0,1504,0c1504,0,1504,0,1504,0hal1504,0,296,0hdc132,0,0,133,0,297c0,460,132,593,296,593haxe">
              <v:path arrowok="t"/>
              <v:fill on="f" focussize="0,0"/>
              <v:stroke weight="0.25pt" color="#404040" endcap="round"/>
              <v:imagedata o:title=""/>
              <o:lock v:ext="edit"/>
            </v:shape>
            <v:rect id="_x0000_s1141" o:spid="_x0000_s1141" o:spt="1" style="position:absolute;left:2997;top:319;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提出申请</w:t>
                    </w:r>
                  </w:p>
                </w:txbxContent>
              </v:textbox>
            </v:rect>
            <v:rect id="_x0000_s1142" o:spid="_x0000_s1142" o:spt="1" style="position:absolute;left:2538;top:1050;height:625;width:1686;" filled="f" stroked="t" coordsize="21600,21600">
              <v:path/>
              <v:fill on="f" focussize="0,0"/>
              <v:stroke weight="0.25pt" color="#404040" joinstyle="round" endcap="round"/>
              <v:imagedata o:title=""/>
              <o:lock v:ext="edit"/>
            </v:rect>
            <v:rect id="_x0000_s1143" o:spid="_x0000_s1143" o:spt="1" style="position:absolute;left:2825;top:1257;height:312;width:13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审核申请材料</w:t>
                    </w:r>
                  </w:p>
                </w:txbxContent>
              </v:textbox>
            </v:rect>
            <v:shape id="_x0000_s1144" o:spid="_x0000_s1144" style="position:absolute;left:2679;top:1994;height:1196;width:1404;" filled="f" stroked="t" coordsize="1404,1196" path="m0,599l702,0,1404,599,702,1196,0,599xe">
              <v:path arrowok="t"/>
              <v:fill on="f" focussize="0,0"/>
              <v:stroke weight="0.25pt" color="#404040" endcap="round"/>
              <v:imagedata o:title=""/>
              <o:lock v:ext="edit"/>
            </v:shape>
            <v:rect id="_x0000_s1145" o:spid="_x0000_s1145" o:spt="1" style="position:absolute;left:3012;top:2336;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申请材料</w:t>
                    </w:r>
                  </w:p>
                </w:txbxContent>
              </v:textbox>
            </v:rect>
            <v:rect id="_x0000_s1146" o:spid="_x0000_s1146" o:spt="1" style="position:absolute;left:3012;top:2619;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审核结果</w:t>
                    </w:r>
                  </w:p>
                </w:txbxContent>
              </v:textbox>
            </v:rect>
            <v:rect id="_x0000_s1147" o:spid="_x0000_s1147" o:spt="1" style="position:absolute;left:2100;top:3667;height:1073;width:4303;" filled="f" stroked="t" coordsize="21600,21600">
              <v:path/>
              <v:fill on="f" focussize="0,0"/>
              <v:stroke weight="0.25pt" color="#404040" joinstyle="round" endcap="round"/>
              <v:imagedata o:title=""/>
              <o:lock v:ext="edit"/>
            </v:rect>
            <v:rect id="_x0000_s1148" o:spid="_x0000_s1148" o:spt="1" style="position:absolute;left:2100;top:3744;height:624;width:3945;" filled="f" stroked="f" coordsize="21600,21600">
              <v:path/>
              <v:fill on="f" focussize="0,0"/>
              <v:stroke on="f"/>
              <v:imagedata o:title=""/>
              <o:lock v:ext="edit"/>
              <v:textbox inset="0mm,0mm,0mm,0mm">
                <w:txbxContent>
                  <w:p>
                    <w:pPr>
                      <w:rPr>
                        <w:rFonts w:ascii="宋体" w:cs="Times New Roman"/>
                        <w:color w:val="000000"/>
                        <w:sz w:val="22"/>
                        <w:szCs w:val="22"/>
                      </w:rPr>
                    </w:pPr>
                    <w:r>
                      <w:rPr>
                        <w:rFonts w:hint="eastAsia" w:ascii="宋体" w:cs="宋体"/>
                        <w:color w:val="000000"/>
                        <w:sz w:val="22"/>
                        <w:szCs w:val="22"/>
                      </w:rPr>
                      <w:t>告知承诺受理当天办结，正常审批的受理并公示（公示时间不计入审批时限）</w:t>
                    </w:r>
                  </w:p>
                  <w:p>
                    <w:pPr>
                      <w:rPr>
                        <w:rFonts w:cs="Times New Roman"/>
                      </w:rPr>
                    </w:pPr>
                    <w:r>
                      <w:rPr>
                        <w:rFonts w:hint="eastAsia" w:ascii="宋体" w:cs="宋体"/>
                        <w:color w:val="000000"/>
                        <w:sz w:val="22"/>
                        <w:szCs w:val="22"/>
                      </w:rPr>
                      <w:t>不计入审批时限）</w:t>
                    </w:r>
                  </w:p>
                </w:txbxContent>
              </v:textbox>
            </v:rect>
            <v:rect id="_x0000_s1149" o:spid="_x0000_s1149" o:spt="1" style="position:absolute;left:2625;top:4368;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150" o:spid="_x0000_s1150" o:spt="1" style="position:absolute;left:2205;top:4368;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发放</w:t>
                    </w:r>
                  </w:p>
                </w:txbxContent>
              </v:textbox>
            </v:rect>
            <v:rect id="_x0000_s1151" o:spid="_x0000_s1151" o:spt="1" style="position:absolute;left:2835;top:4368;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152" o:spid="_x0000_s1152" o:spt="1" style="position:absolute;left:3045;top:4368;height:312;width:110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受理通知单</w:t>
                    </w:r>
                  </w:p>
                </w:txbxContent>
              </v:textbox>
            </v:rect>
            <v:rect id="_x0000_s1153" o:spid="_x0000_s1153" o:spt="1" style="position:absolute;left:4095;top:4368;height:312;width:440;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154" o:spid="_x0000_s1154" o:spt="1" style="position:absolute;left:2024;top:5088;height:1120;width:2714;" filled="f" stroked="t" coordsize="21600,21600">
              <v:path/>
              <v:fill on="f" focussize="0,0"/>
              <v:stroke weight="0.25pt" color="#404040" joinstyle="round" endcap="round"/>
              <v:imagedata o:title=""/>
              <o:lock v:ext="edit"/>
            </v:rect>
            <v:rect id="_x0000_s1155" o:spid="_x0000_s1155" o:spt="1" style="position:absolute;left:3012;top:5398;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技术评估</w:t>
                    </w:r>
                  </w:p>
                </w:txbxContent>
              </v:textbox>
            </v:rect>
            <v:rect id="_x0000_s1156" o:spid="_x0000_s1156" o:spt="1" style="position:absolute;left:2544;top:5681;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157" o:spid="_x0000_s1157" o:spt="1" style="position:absolute;left:2731;top:5681;height:312;width:17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不计入审批时限）</w:t>
                    </w:r>
                  </w:p>
                </w:txbxContent>
              </v:textbox>
            </v:rect>
            <v:rect id="_x0000_s1158" o:spid="_x0000_s1158" o:spt="1" style="position:absolute;left:4042;top:5681;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shape id="_x0000_s1159" o:spid="_x0000_s1159" style="position:absolute;left:2583;top:6796;height:951;width:1596;" filled="f" stroked="t" coordsize="1596,951" path="m0,476l798,0,1596,476,798,951,0,476xe">
              <v:path arrowok="t"/>
              <v:fill on="f" focussize="0,0"/>
              <v:stroke weight="0.25pt" color="#404040" endcap="round"/>
              <v:imagedata o:title=""/>
              <o:lock v:ext="edit"/>
            </v:shape>
            <v:rect id="_x0000_s1160" o:spid="_x0000_s1160" o:spt="1" style="position:absolute;left:3012;top:7168;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行政审查</w:t>
                    </w:r>
                  </w:p>
                </w:txbxContent>
              </v:textbox>
            </v:rect>
            <v:rect id="_x0000_s1161" o:spid="_x0000_s1161" o:spt="1" style="position:absolute;left:2514;top:9845;height:689;width:1734;" filled="f" stroked="t" coordsize="21600,21600">
              <v:path/>
              <v:fill on="f" focussize="0,0"/>
              <v:stroke weight="0.25pt" color="#404040" joinstyle="round" endcap="round"/>
              <v:imagedata o:title=""/>
              <o:lock v:ext="edit"/>
            </v:rect>
            <v:rect id="_x0000_s1162" o:spid="_x0000_s1162" o:spt="1" style="position:absolute;left:3012;top:10088;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窗口取件</w:t>
                    </w:r>
                  </w:p>
                </w:txbxContent>
              </v:textbox>
            </v:rect>
            <v:shape id="_x0000_s1163" o:spid="_x0000_s1163" style="position:absolute;left:2292;top:10868;height:609;width:2179;" filled="f" stroked="t" coordsize="2233,551" path="m275,551l1957,551hdc2109,551,2233,427,2233,275c2233,123,2109,0,1957,0c1957,0,1957,0,1957,0hal1957,0,275,0hdc123,0,0,123,0,275c0,427,123,551,275,551haxe">
              <v:path arrowok="t"/>
              <v:fill on="f" focussize="0,0"/>
              <v:stroke weight="0.25pt" color="#404040" endcap="round"/>
              <v:imagedata o:title=""/>
              <o:lock v:ext="edit"/>
            </v:shape>
            <v:rect id="_x0000_s1164" o:spid="_x0000_s1164" o:spt="1" style="position:absolute;left:2825;top:11061;height:312;width:13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审批结果公开</w:t>
                    </w:r>
                  </w:p>
                </w:txbxContent>
              </v:textbox>
            </v:rect>
            <v:rect id="_x0000_s1165" o:spid="_x0000_s1165" o:spt="1" style="position:absolute;left:141;top:2077;height:1031;width:1810;" filled="f" stroked="t" coordsize="21600,21600">
              <v:path/>
              <v:fill on="f" focussize="0,0"/>
              <v:stroke weight="0.25pt" color="#404040" joinstyle="round" endcap="round"/>
              <v:imagedata o:title=""/>
              <o:lock v:ext="edit"/>
            </v:rect>
            <v:rect id="_x0000_s1166" o:spid="_x0000_s1166" o:spt="1" style="position:absolute;left:858;top:2336;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发放</w:t>
                    </w:r>
                  </w:p>
                </w:txbxContent>
              </v:textbox>
            </v:rect>
            <v:rect id="_x0000_s1167" o:spid="_x0000_s1167" o:spt="1" style="position:absolute;left:203;top:2619;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168" o:spid="_x0000_s1168" o:spt="1" style="position:absolute;left:390;top:2619;height:312;width:15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补正材料通知单</w:t>
                    </w:r>
                  </w:p>
                </w:txbxContent>
              </v:textbox>
            </v:rect>
            <v:rect id="_x0000_s1169" o:spid="_x0000_s1169" o:spt="1" style="position:absolute;left:1890;top:2652;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line id="_x0000_s1170" o:spid="_x0000_s1170" o:spt="20" style="position:absolute;left:3381;top:1675;height:174;width:1;" stroked="t" coordsize="21600,21600">
              <v:path arrowok="t"/>
              <v:fill focussize="0,0"/>
              <v:stroke weight="1pt" color="#404040" endcap="round"/>
              <v:imagedata o:title=""/>
              <o:lock v:ext="edit"/>
            </v:line>
            <v:shape id="_x0000_s1171" o:spid="_x0000_s1171" style="position:absolute;left:3308;top:1828;height:166;width:146;" fillcolor="#404040" filled="t" stroked="f" coordsize="146,166" path="m146,0l73,166,0,0,146,0xe">
              <v:path arrowok="t"/>
              <v:fill on="t" focussize="0,0"/>
              <v:stroke on="f"/>
              <v:imagedata o:title=""/>
              <o:lock v:ext="edit"/>
            </v:shape>
            <v:shape id="_x0000_s1172" o:spid="_x0000_s1172" style="position:absolute;left:2080;top:2593;height:1;width:599;" filled="f" stroked="t" coordsize="599,0" path="m599,0l377,0,377,0,0,0e">
              <v:path arrowok="t"/>
              <v:fill on="f" focussize="0,0"/>
              <v:stroke weight="1pt" color="#404040" endcap="round"/>
              <v:imagedata o:title=""/>
              <o:lock v:ext="edit"/>
            </v:shape>
            <v:shape id="_x0000_s1173" o:spid="_x0000_s1173" style="position:absolute;left:1951;top:2510;height:166;width:146;" fillcolor="#404040" filled="t" stroked="f" coordsize="146,166" path="m146,166l0,83,146,0,146,166xe">
              <v:path arrowok="t"/>
              <v:fill on="t" focussize="0,0"/>
              <v:stroke on="f"/>
              <v:imagedata o:title=""/>
              <o:lock v:ext="edit"/>
            </v:shape>
            <v:rect id="_x0000_s1174" o:spid="_x0000_s1174" o:spt="1" style="position:absolute;left:2123;top:2000;height:312;width:6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需补正</w:t>
                    </w:r>
                  </w:p>
                </w:txbxContent>
              </v:textbox>
            </v:rect>
            <v:rect id="_x0000_s1175" o:spid="_x0000_s1175" o:spt="1" style="position:absolute;left:2216;top:2283;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材料</w:t>
                    </w:r>
                  </w:p>
                </w:txbxContent>
              </v:textbox>
            </v:rect>
            <v:shape id="_x0000_s1176" o:spid="_x0000_s1176" style="position:absolute;left:3375;top:754;height:296;width:6;" filled="f" stroked="t" coordsize="6,296" path="m0,0l0,161,6,161,6,296e">
              <v:path arrowok="t"/>
              <v:fill on="f" focussize="0,0"/>
              <v:stroke weight="1pt" color="#404040" endcap="round"/>
              <v:imagedata o:title=""/>
              <o:lock v:ext="edit"/>
            </v:shape>
            <v:shape id="_x0000_s1177" o:spid="_x0000_s1177" style="position:absolute;left:3308;top:884;height:166;width:146;" fillcolor="#404040" filled="t" stroked="f" coordsize="146,166" path="m146,0l73,166,0,0,146,0xe">
              <v:path arrowok="t"/>
              <v:fill on="t" focussize="0,0"/>
              <v:stroke on="f"/>
              <v:imagedata o:title=""/>
              <o:lock v:ext="edit"/>
            </v:shape>
            <v:rect id="_x0000_s1178" o:spid="_x0000_s1178" o:spt="1" style="position:absolute;left:4027;top:2000;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符合不予</w:t>
                    </w:r>
                  </w:p>
                </w:txbxContent>
              </v:textbox>
            </v:rect>
            <v:rect id="_x0000_s1179" o:spid="_x0000_s1179" o:spt="1" style="position:absolute;left:4027;top:2265;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受理情形</w:t>
                    </w:r>
                  </w:p>
                </w:txbxContent>
              </v:textbox>
            </v:rect>
            <v:shape id="_x0000_s1180" o:spid="_x0000_s1180" style="position:absolute;left:4083;top:2593;height:4;width:741;" filled="f" stroked="t" coordsize="741,4" path="m0,0l222,0,222,4,741,4e">
              <v:path arrowok="t"/>
              <v:fill on="f" focussize="0,0"/>
              <v:stroke weight="1pt" color="#404040" endcap="round"/>
              <v:imagedata o:title=""/>
              <o:lock v:ext="edit"/>
            </v:shape>
            <v:shape id="_x0000_s1181" o:spid="_x0000_s1181" style="position:absolute;left:4805;top:2514;height:166;width:148;" fillcolor="#404040" filled="t" stroked="f" coordsize="148,166" path="m0,0l148,83,0,166,0,0xe">
              <v:path arrowok="t"/>
              <v:fill on="t" focussize="0,0"/>
              <v:stroke on="f"/>
              <v:imagedata o:title=""/>
              <o:lock v:ext="edit"/>
            </v:shape>
            <v:shape id="_x0000_s1182" o:spid="_x0000_s1182" style="position:absolute;left:3381;top:4705;height:237;width:1;" filled="f" stroked="t" coordsize="1,237" path="m1,0l1,125,0,125,0,237e">
              <v:path arrowok="t"/>
              <v:fill on="f" focussize="0,0"/>
              <v:stroke weight="1pt" color="#404040" endcap="round"/>
              <v:imagedata o:title=""/>
              <o:lock v:ext="edit"/>
            </v:shape>
            <v:shape id="_x0000_s1183" o:spid="_x0000_s1183" style="position:absolute;left:3308;top:4921;height:167;width:146;" fillcolor="#404040" filled="t" stroked="f" coordsize="146,167" path="m146,0l73,167,0,0,146,0xe">
              <v:path arrowok="t"/>
              <v:fill on="t" focussize="0,0"/>
              <v:stroke on="f"/>
              <v:imagedata o:title=""/>
              <o:lock v:ext="edit"/>
            </v:shape>
            <v:line id="_x0000_s1184" o:spid="_x0000_s1184" o:spt="20" style="position:absolute;left:3381;top:6208;height:442;width:1;" stroked="t" coordsize="21600,21600">
              <v:path arrowok="t"/>
              <v:fill focussize="0,0"/>
              <v:stroke weight="1pt" color="#404040" endcap="round"/>
              <v:imagedata o:title=""/>
              <o:lock v:ext="edit"/>
            </v:line>
            <v:shape id="_x0000_s1185" o:spid="_x0000_s1185" style="position:absolute;left:3308;top:6629;height:167;width:146;" fillcolor="#404040" filled="t" stroked="f" coordsize="146,167" path="m146,0l73,167,0,0,146,0xe">
              <v:path arrowok="t"/>
              <v:fill on="t" focussize="0,0"/>
              <v:stroke on="f"/>
              <v:imagedata o:title=""/>
              <o:lock v:ext="edit"/>
            </v:shape>
            <v:rect id="_x0000_s1186" o:spid="_x0000_s1186" o:spt="1" style="position:absolute;left:1717;top:7539;height:312;width:6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不符合</w:t>
                    </w:r>
                  </w:p>
                </w:txbxContent>
              </v:textbox>
            </v:rect>
            <v:rect id="_x0000_s1187" o:spid="_x0000_s1187" o:spt="1" style="position:absolute;left:1717;top:7787;height:312;width:6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审批条</w:t>
                    </w:r>
                  </w:p>
                </w:txbxContent>
              </v:textbox>
            </v:rect>
            <v:rect id="_x0000_s1188" o:spid="_x0000_s1188" o:spt="1" style="position:absolute;left:1904;top:8070;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件</w:t>
                    </w:r>
                  </w:p>
                </w:txbxContent>
              </v:textbox>
            </v:rect>
            <v:shape id="_x0000_s1189" o:spid="_x0000_s1189" style="position:absolute;left:1459;top:7272;height:975;width:1124;" filled="f" stroked="t" coordsize="1124,975" path="m1124,0l0,0,0,975e">
              <v:path arrowok="t"/>
              <v:fill on="f" focussize="0,0"/>
              <v:stroke weight="1pt" color="#404040" endcap="round"/>
              <v:imagedata o:title=""/>
              <o:lock v:ext="edit"/>
            </v:shape>
            <v:shape id="_x0000_s1190" o:spid="_x0000_s1190" style="position:absolute;left:1386;top:8226;height:167;width:146;" fillcolor="#404040" filled="t" stroked="f" coordsize="146,167" path="m146,0l73,167,0,0,146,0xe">
              <v:path arrowok="t"/>
              <v:fill on="t" focussize="0,0"/>
              <v:stroke on="f"/>
              <v:imagedata o:title=""/>
              <o:lock v:ext="edit"/>
            </v:shape>
            <v:shape id="_x0000_s1191" o:spid="_x0000_s1191" style="position:absolute;left:3381;top:10534;height:189;width:1;" filled="f" stroked="t" coordsize="0,189" path="m0,0l0,125,0,125,0,189e">
              <v:path arrowok="t"/>
              <v:fill on="f" focussize="0,0"/>
              <v:stroke weight="1pt" color="#404040" endcap="round"/>
              <v:imagedata o:title=""/>
              <o:lock v:ext="edit"/>
            </v:shape>
            <v:shape id="_x0000_s1192" o:spid="_x0000_s1192" style="position:absolute;left:3308;top:10702;height:166;width:146;" fillcolor="#404040" filled="t" stroked="f" coordsize="146,166" path="m146,0l73,166,0,0,146,0xe">
              <v:path arrowok="t"/>
              <v:fill on="t" focussize="0,0"/>
              <v:stroke on="f"/>
              <v:imagedata o:title=""/>
              <o:lock v:ext="edit"/>
            </v:shape>
            <v:shape id="_x0000_s1193" o:spid="_x0000_s1193" style="position:absolute;left:3381;top:3190;height:374;width:1;" filled="f" stroked="t" coordsize="1,374" path="m0,0l0,250,1,250,1,374e">
              <v:path arrowok="t"/>
              <v:fill on="f" focussize="0,0"/>
              <v:stroke weight="1pt" color="#404040" endcap="round"/>
              <v:imagedata o:title=""/>
              <o:lock v:ext="edit"/>
            </v:shape>
            <v:shape id="_x0000_s1194" o:spid="_x0000_s1194" style="position:absolute;left:3309;top:3543;height:166;width:146;" fillcolor="#404040" filled="t" stroked="f" coordsize="146,166" path="m146,0l73,166,0,0,146,0xe">
              <v:path arrowok="t"/>
              <v:fill on="t" focussize="0,0"/>
              <v:stroke on="f"/>
              <v:imagedata o:title=""/>
              <o:lock v:ext="edit"/>
            </v:shape>
            <v:rect id="_x0000_s1195" o:spid="_x0000_s1195" o:spt="1" style="position:absolute;left:592;top:8393;height:823;width:1735;" filled="f" stroked="t" coordsize="21600,21600">
              <v:path/>
              <v:fill on="f" focussize="0,0"/>
              <v:stroke weight="0.25pt" color="#404040" joinstyle="round" endcap="round"/>
              <v:imagedata o:title=""/>
              <o:lock v:ext="edit"/>
            </v:rect>
            <v:rect id="_x0000_s1196" o:spid="_x0000_s1196" o:spt="1" style="position:absolute;left:1077;top:8690;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不予审批</w:t>
                    </w:r>
                  </w:p>
                </w:txbxContent>
              </v:textbox>
            </v:rect>
            <v:shape id="_x0000_s1197" o:spid="_x0000_s1197" style="position:absolute;left:1459;top:9216;height:974;width:927;" filled="f" stroked="t" coordsize="927,974" path="m0,0l0,974,927,974e">
              <v:path arrowok="t"/>
              <v:fill on="f" focussize="0,0"/>
              <v:stroke weight="1pt" color="#404040" endcap="round"/>
              <v:imagedata o:title=""/>
              <o:lock v:ext="edit"/>
            </v:shape>
            <v:shape id="_x0000_s1198" o:spid="_x0000_s1198" style="position:absolute;left:2367;top:10106;height:167;width:147;" fillcolor="#404040" filled="t" stroked="f" coordsize="147,167" path="m0,0l147,84,0,167,0,0xe">
              <v:path arrowok="t"/>
              <v:fill on="t" focussize="0,0"/>
              <v:stroke on="f"/>
              <v:imagedata o:title=""/>
              <o:lock v:ext="edit"/>
            </v:shape>
            <v:line id="_x0000_s1199" o:spid="_x0000_s1199" o:spt="20" style="position:absolute;left:3381;top:7747;height:390;width:1;" stroked="t" coordsize="21600,21600">
              <v:path arrowok="t"/>
              <v:fill focussize="0,0"/>
              <v:stroke weight="1pt" color="#404040" endcap="round"/>
              <v:imagedata o:title=""/>
              <o:lock v:ext="edit"/>
            </v:line>
            <v:shape id="_x0000_s1200" o:spid="_x0000_s1200" style="position:absolute;left:3308;top:8116;height:166;width:146;" fillcolor="#404040" filled="t" stroked="f" coordsize="146,166" path="m146,0l73,166,0,0,146,0xe">
              <v:path arrowok="t"/>
              <v:fill on="t" focussize="0,0"/>
              <v:stroke on="f"/>
              <v:imagedata o:title=""/>
              <o:lock v:ext="edit"/>
            </v:shape>
            <v:shape id="_x0000_s1201" o:spid="_x0000_s1201" style="position:absolute;left:4515;top:7956;height:891;width:891;" filled="f" stroked="t" coordsize="891,891" path="m0,891l891,891,891,0e">
              <v:path arrowok="t"/>
              <v:fill on="f" focussize="0,0"/>
              <v:stroke weight="1pt" color="#404040" endcap="round"/>
              <v:imagedata o:title=""/>
              <o:lock v:ext="edit"/>
            </v:shape>
            <v:shape id="_x0000_s1202" o:spid="_x0000_s1202" style="position:absolute;left:5355;top:7800;height:166;width:148;" fillcolor="#404040" filled="t" stroked="f" coordsize="148,166" path="m0,166l74,0,148,166,0,166xe">
              <v:path arrowok="t"/>
              <v:fill on="t" focussize="0,0"/>
              <v:stroke on="f"/>
              <v:imagedata o:title=""/>
              <o:lock v:ext="edit"/>
            </v:shape>
            <v:rect id="_x0000_s1203" o:spid="_x0000_s1203" o:spt="1" style="position:absolute;left:4198;top:8088;height:312;width:6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有重大</w:t>
                    </w:r>
                  </w:p>
                </w:txbxContent>
              </v:textbox>
            </v:rect>
            <v:rect id="_x0000_s1204" o:spid="_x0000_s1204" o:spt="1" style="position:absolute;left:4292;top:8371;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异议</w:t>
                    </w:r>
                  </w:p>
                </w:txbxContent>
              </v:textbox>
            </v:rect>
            <v:rect id="_x0000_s1205" o:spid="_x0000_s1205" o:spt="1" style="position:absolute;left:4637;top:6774;height:995;width:942;" filled="f" stroked="t" coordsize="21600,21600">
              <v:path/>
              <v:fill on="f" focussize="0,0"/>
              <v:stroke weight="0.25pt" color="#404040" joinstyle="round" endcap="round"/>
              <v:imagedata o:title=""/>
              <o:lock v:ext="edit"/>
            </v:rect>
            <v:rect id="_x0000_s1206" o:spid="_x0000_s1206" o:spt="1" style="position:absolute;left:4916;top:7026;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启动</w:t>
                    </w:r>
                  </w:p>
                </w:txbxContent>
              </v:textbox>
            </v:rect>
            <v:rect id="_x0000_s1207" o:spid="_x0000_s1207" o:spt="1" style="position:absolute;left:4729;top:7309;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特别程序</w:t>
                    </w:r>
                  </w:p>
                </w:txbxContent>
              </v:textbox>
            </v:rect>
            <v:shape id="_x0000_s1208" o:spid="_x0000_s1208" style="position:absolute;left:4179;top:7272;height:1;width:330;" filled="f" stroked="t" coordsize="330,0" path="m0,0l221,0,221,0,330,0e">
              <v:path arrowok="t"/>
              <v:fill on="f" focussize="0,0"/>
              <v:stroke weight="1pt" color="#404040" endcap="round"/>
              <v:imagedata o:title=""/>
              <o:lock v:ext="edit"/>
            </v:shape>
            <v:shape id="_x0000_s1209" o:spid="_x0000_s1209" style="position:absolute;left:4490;top:7189;height:166;width:147;" fillcolor="#404040" filled="t" stroked="f" coordsize="147,166" path="m0,0l147,83,0,166,0,0xe">
              <v:path arrowok="t"/>
              <v:fill on="t" focussize="0,0"/>
              <v:stroke on="f"/>
              <v:imagedata o:title=""/>
              <o:lock v:ext="edit"/>
            </v:shape>
            <v:shape id="_x0000_s1210" o:spid="_x0000_s1210" style="position:absolute;left:5579;top:7272;height:1;width:161;" filled="f" stroked="t" coordsize="161,0" path="m0,0l142,0,142,0,161,0e">
              <v:path arrowok="t"/>
              <v:fill on="f" focussize="0,0"/>
              <v:stroke weight="1pt" color="#404040" endcap="round"/>
              <v:imagedata o:title=""/>
              <o:lock v:ext="edit"/>
            </v:shape>
            <v:shape id="_x0000_s1211" o:spid="_x0000_s1211" style="position:absolute;left:5721;top:7189;height:166;width:148;" fillcolor="#404040" filled="t" stroked="f" coordsize="148,166" path="m0,0l148,83,0,166,0,0xe">
              <v:path arrowok="t"/>
              <v:fill on="t" focussize="0,0"/>
              <v:stroke on="f"/>
              <v:imagedata o:title=""/>
              <o:lock v:ext="edit"/>
            </v:shape>
            <v:shape id="_x0000_s1212" o:spid="_x0000_s1212" style="position:absolute;left:2415;top:8282;height:1045;width:2100;" filled="f" stroked="t" coordsize="1672,1045" path="m0,523l836,0,1672,523,836,1045,0,523xe">
              <v:path arrowok="t"/>
              <v:fill on="f" focussize="0,0"/>
              <v:stroke weight="0.25pt" color="#404040" endcap="round"/>
              <v:imagedata o:title=""/>
              <o:lock v:ext="edit"/>
            </v:shape>
            <v:rect id="_x0000_s1213" o:spid="_x0000_s1213" o:spt="1" style="position:absolute;left:2919;top:8548;height:312;width:110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拟审批公示</w:t>
                    </w:r>
                  </w:p>
                </w:txbxContent>
              </v:textbox>
            </v:rect>
            <v:rect id="_x0000_s1214" o:spid="_x0000_s1214" o:spt="1" style="position:absolute;left:2965;top:8813;height:312;width:112;mso-wrap-style:none;" filled="f" stroked="f" coordsize="21600,21600">
              <v:path/>
              <v:fill on="f" focussize="0,0"/>
              <v:stroke on="f"/>
              <v:imagedata o:title=""/>
              <o:lock v:ext="edit"/>
              <v:textbox inset="0mm,0mm,0mm,0mm" style="mso-fit-shape-to-text:t;">
                <w:txbxContent>
                  <w:p>
                    <w:pPr>
                      <w:rPr>
                        <w:rFonts w:cs="Times New Roman"/>
                      </w:rPr>
                    </w:pPr>
                    <w:r>
                      <w:rPr>
                        <w:color w:val="000000"/>
                        <w:sz w:val="22"/>
                        <w:szCs w:val="22"/>
                      </w:rPr>
                      <w:t>5</w:t>
                    </w:r>
                  </w:p>
                </w:txbxContent>
              </v:textbox>
            </v:rect>
            <v:rect id="_x0000_s1215" o:spid="_x0000_s1215" o:spt="1" style="position:absolute;left:2310;top:8831;height:624;width:2510;" filled="f" stroked="f" coordsize="21600,21600">
              <v:path/>
              <v:fill on="f" focussize="0,0"/>
              <v:stroke on="f"/>
              <v:imagedata o:title=""/>
              <o:lock v:ext="edit"/>
              <v:textbox inset="0mm,0mm,0mm,0mm" style="mso-fit-shape-to-text:t;">
                <w:txbxContent>
                  <w:p>
                    <w:pPr>
                      <w:rPr>
                        <w:rFonts w:ascii="宋体" w:cs="Times New Roman"/>
                        <w:color w:val="000000"/>
                        <w:sz w:val="16"/>
                        <w:szCs w:val="16"/>
                      </w:rPr>
                    </w:pPr>
                  </w:p>
                  <w:p>
                    <w:pPr>
                      <w:rPr>
                        <w:rFonts w:ascii="宋体" w:cs="Times New Roman"/>
                        <w:color w:val="000000"/>
                        <w:sz w:val="16"/>
                        <w:szCs w:val="16"/>
                      </w:rPr>
                    </w:pPr>
                    <w:r>
                      <w:rPr>
                        <w:rFonts w:hint="eastAsia" w:ascii="宋体" w:cs="宋体"/>
                        <w:color w:val="000000"/>
                        <w:sz w:val="16"/>
                        <w:szCs w:val="16"/>
                      </w:rPr>
                      <w:t>（公示时间不计入审批时限）</w:t>
                    </w:r>
                  </w:p>
                </w:txbxContent>
              </v:textbox>
            </v:rect>
            <v:line id="_x0000_s1216" o:spid="_x0000_s1216" o:spt="20" style="position:absolute;left:3381;top:9327;height:373;width:1;" stroked="t" coordsize="21600,21600">
              <v:path arrowok="t"/>
              <v:fill focussize="0,0"/>
              <v:stroke weight="1pt" color="#404040" endcap="round"/>
              <v:imagedata o:title=""/>
              <o:lock v:ext="edit"/>
            </v:line>
            <v:shape id="_x0000_s1217" o:spid="_x0000_s1217" style="position:absolute;left:3308;top:9679;height:166;width:146;" fillcolor="#404040" filled="t" stroked="f" coordsize="146,166" path="m146,0l73,166,0,0,146,0xe">
              <v:path arrowok="t"/>
              <v:fill on="t" focussize="0,0"/>
              <v:stroke on="f"/>
              <v:imagedata o:title=""/>
              <o:lock v:ext="edit"/>
            </v:shape>
            <v:rect id="_x0000_s1218" o:spid="_x0000_s1218" o:spt="1" style="position:absolute;left:4011;top:6672;height:312;width:6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有重大</w:t>
                    </w:r>
                  </w:p>
                </w:txbxContent>
              </v:textbox>
            </v:rect>
            <v:rect id="_x0000_s1219" o:spid="_x0000_s1219" o:spt="1" style="position:absolute;left:4105;top:6955;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异议</w:t>
                    </w:r>
                  </w:p>
                </w:txbxContent>
              </v:textbox>
            </v:rect>
            <v:shape id="_x0000_s1220" o:spid="_x0000_s1220" style="position:absolute;left:1047;top:3108;height:1099;width:892;" filled="f" stroked="t" coordsize="892,1099" path="m0,0l0,1099,892,1099e">
              <v:path arrowok="t"/>
              <v:fill on="f" focussize="0,0"/>
              <v:stroke weight="1pt" color="#404040" endcap="round"/>
              <v:imagedata o:title=""/>
              <o:lock v:ext="edit"/>
            </v:shape>
            <v:shape id="_x0000_s1221" o:spid="_x0000_s1221" style="position:absolute;left:1921;top:4124;height:167;width:146;" fillcolor="#404040" filled="t" stroked="f" coordsize="146,167" path="m0,0l146,83,0,167,0,0xe">
              <v:path arrowok="t"/>
              <v:fill on="t" focussize="0,0"/>
              <v:stroke on="f"/>
              <v:imagedata o:title=""/>
              <o:lock v:ext="edit"/>
            </v:shape>
            <v:rect id="_x0000_s1222" o:spid="_x0000_s1222" o:spt="1" style="position:absolute;left:2622;top:7840;height:312;width:6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符合审</w:t>
                    </w:r>
                  </w:p>
                </w:txbxContent>
              </v:textbox>
            </v:rect>
            <v:rect id="_x0000_s1223" o:spid="_x0000_s1223" o:spt="1" style="position:absolute;left:2622;top:8123;height:312;width:6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批条件</w:t>
                    </w:r>
                  </w:p>
                </w:txbxContent>
              </v:textbox>
            </v:rect>
            <v:shape id="_x0000_s1224" o:spid="_x0000_s1224" style="position:absolute;left:4953;top:2097;height:999;width:1855;" filled="f" stroked="t" coordsize="1902,903" path="m451,903l1450,903hdc1700,903,1902,701,1902,452c1902,202,1700,0,1450,0c1450,0,1450,0,1450,0hal1450,0,451,0hdc202,0,0,202,0,452c0,701,202,903,451,903haxe">
              <v:path arrowok="t"/>
              <v:fill on="f" focussize="0,0"/>
              <v:stroke weight="0.25pt" color="#404040" endcap="round"/>
              <v:imagedata o:title=""/>
              <o:lock v:ext="edit"/>
            </v:shape>
            <v:rect id="_x0000_s1225" o:spid="_x0000_s1225" o:spt="1" style="position:absolute;left:5510;top:2265;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不予受理</w:t>
                    </w:r>
                  </w:p>
                </w:txbxContent>
              </v:textbox>
            </v:rect>
            <v:rect id="_x0000_s1226" o:spid="_x0000_s1226" o:spt="1" style="position:absolute;left:5041;top:2531;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227" o:spid="_x0000_s1227" o:spt="1" style="position:absolute;left:5229;top:2531;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发放</w:t>
                    </w:r>
                  </w:p>
                </w:txbxContent>
              </v:textbox>
            </v:rect>
            <v:rect id="_x0000_s1228" o:spid="_x0000_s1228" o:spt="1" style="position:absolute;left:5603;top:2531;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229" o:spid="_x0000_s1229" o:spt="1" style="position:absolute;left:5790;top:2531;height:312;width:110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不予受理通</w:t>
                    </w:r>
                  </w:p>
                </w:txbxContent>
              </v:textbox>
            </v:rect>
            <v:rect id="_x0000_s1230" o:spid="_x0000_s1230" o:spt="1" style="position:absolute;left:5510;top:2796;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知单</w:t>
                    </w:r>
                  </w:p>
                </w:txbxContent>
              </v:textbox>
            </v:rect>
            <v:rect id="_x0000_s1231" o:spid="_x0000_s1231" o:spt="1" style="position:absolute;left:5884;top:2796;height:312;width:440;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232" o:spid="_x0000_s1232" o:spt="1" style="position:absolute;left:1280;top:3487;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符合</w:t>
                    </w:r>
                  </w:p>
                </w:txbxContent>
              </v:textbox>
            </v:rect>
            <v:rect id="_x0000_s1233" o:spid="_x0000_s1233" o:spt="1" style="position:absolute;left:1280;top:3752;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要求</w:t>
                    </w:r>
                  </w:p>
                </w:txbxContent>
              </v:textbox>
            </v:rect>
            <v:shape id="_x0000_s1234" o:spid="_x0000_s1234" style="position:absolute;left:5869;top:6968;height:609;width:1302;" filled="f" stroked="t" coordsize="1335,551" path="m275,551l1060,551hdc1212,551,1335,427,1335,275c1335,123,1212,0,1060,0c1060,0,1060,0,1060,0hal1060,0,275,0hdc123,0,0,123,0,275c0,427,123,551,275,551haxe">
              <v:path arrowok="t"/>
              <v:fill on="f" focussize="0,0"/>
              <v:stroke weight="0.25pt" color="#404040" endcap="round"/>
              <v:imagedata o:title=""/>
              <o:lock v:ext="edit"/>
            </v:shape>
            <v:rect id="_x0000_s1235" o:spid="_x0000_s1235" o:spt="1" style="position:absolute;left:5962;top:7008;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挂起</w:t>
                    </w:r>
                  </w:p>
                </w:txbxContent>
              </v:textbox>
            </v:rect>
            <v:rect id="_x0000_s1236" o:spid="_x0000_s1236" o:spt="1" style="position:absolute;left:6337;top:7008;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237" o:spid="_x0000_s1237" o:spt="1" style="position:absolute;left:6524;top:7008;height:312;width:66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异常终</w:t>
                    </w:r>
                  </w:p>
                </w:txbxContent>
              </v:textbox>
            </v:rect>
            <v:rect id="_x0000_s1238" o:spid="_x0000_s1238" o:spt="1" style="position:absolute;left:5962;top:7292;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止</w:t>
                    </w:r>
                  </w:p>
                </w:txbxContent>
              </v:textbox>
            </v:rect>
            <v:rect id="_x0000_s1239" o:spid="_x0000_s1239" o:spt="1" style="position:absolute;left:6149;top:7292;height:312;width:22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w:t>
                    </w:r>
                  </w:p>
                </w:txbxContent>
              </v:textbox>
            </v:rect>
            <v:rect id="_x0000_s1240" o:spid="_x0000_s1240" o:spt="1" style="position:absolute;left:6337;top:7292;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申请延时</w:t>
                    </w:r>
                  </w:p>
                </w:txbxContent>
              </v:textbox>
            </v:rect>
            <v:rect id="_x0000_s1241" o:spid="_x0000_s1241" o:spt="1" style="position:absolute;left:3902;top:3009;height:312;width:44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符合</w:t>
                    </w:r>
                  </w:p>
                </w:txbxContent>
              </v:textbox>
            </v:rect>
            <v:rect id="_x0000_s1242" o:spid="_x0000_s1242" o:spt="1" style="position:absolute;left:3715;top:3292;height:312;width:881;mso-wrap-style:none;" filled="f" stroked="f" coordsize="21600,21600">
              <v:path/>
              <v:fill on="f" focussize="0,0"/>
              <v:stroke on="f"/>
              <v:imagedata o:title=""/>
              <o:lock v:ext="edit"/>
              <v:textbox inset="0mm,0mm,0mm,0mm" style="mso-fit-shape-to-text:t;">
                <w:txbxContent>
                  <w:p>
                    <w:pPr>
                      <w:rPr>
                        <w:rFonts w:cs="Times New Roman"/>
                      </w:rPr>
                    </w:pPr>
                    <w:r>
                      <w:rPr>
                        <w:rFonts w:hint="eastAsia" w:ascii="宋体" w:cs="宋体"/>
                        <w:color w:val="000000"/>
                        <w:sz w:val="22"/>
                        <w:szCs w:val="22"/>
                      </w:rPr>
                      <w:t>受理情形</w:t>
                    </w:r>
                  </w:p>
                </w:txbxContent>
              </v:textbox>
            </v:rect>
            <v:rect id="_x0000_s1243" o:spid="_x0000_s1243" o:spt="1" style="position:absolute;left:2835;top:8892;height:156;width:525;" stroked="f" coordsize="21600,21600">
              <v:path/>
              <v:fill focussize="0,0"/>
              <v:stroke on="f"/>
              <v:imagedata o:title=""/>
              <o:lock v:ext="edit"/>
            </v:rect>
            <w10:wrap type="none"/>
            <w10:anchorlock/>
          </v:group>
        </w:pict>
      </w:r>
    </w:p>
    <w:p>
      <w:pPr>
        <w:spacing w:line="360" w:lineRule="auto"/>
        <w:jc w:val="center"/>
        <w:rPr>
          <w:rFonts w:ascii="黑体" w:hAnsi="黑体" w:eastAsia="黑体" w:cs="Times New Roman"/>
        </w:rPr>
      </w:pPr>
      <w:r>
        <w:rPr>
          <w:rFonts w:hint="eastAsia" w:ascii="黑体" w:hAnsi="黑体" w:eastAsia="黑体" w:cs="黑体"/>
        </w:rPr>
        <w:t>图</w:t>
      </w:r>
      <w:r>
        <w:rPr>
          <w:rFonts w:ascii="黑体" w:hAnsi="黑体" w:eastAsia="黑体" w:cs="黑体"/>
        </w:rPr>
        <w:t>1</w:t>
      </w:r>
      <w:r>
        <w:rPr>
          <w:rFonts w:hint="eastAsia" w:ascii="黑体" w:hAnsi="黑体" w:eastAsia="黑体" w:cs="黑体"/>
        </w:rPr>
        <w:t>建设项目环境影响评价文件审批办事流程图</w:t>
      </w:r>
    </w:p>
    <w:p>
      <w:pPr>
        <w:spacing w:line="360" w:lineRule="auto"/>
        <w:jc w:val="center"/>
        <w:rPr>
          <w:rFonts w:ascii="黑体" w:hAnsi="黑体" w:eastAsia="黑体" w:cs="Times New Roman"/>
        </w:rPr>
      </w:pPr>
    </w:p>
    <w:p>
      <w:pPr>
        <w:widowControl/>
        <w:spacing w:line="360" w:lineRule="auto"/>
        <w:jc w:val="left"/>
        <w:rPr>
          <w:rFonts w:ascii="黑体" w:hAnsi="黑体" w:eastAsia="黑体" w:cs="Times New Roman"/>
          <w:sz w:val="28"/>
          <w:szCs w:val="28"/>
        </w:rPr>
      </w:pPr>
      <w:bookmarkStart w:id="1" w:name="OLE_LINK3"/>
      <w:r>
        <w:rPr>
          <w:rFonts w:hint="eastAsia" w:ascii="黑体" w:hAnsi="黑体" w:eastAsia="黑体" w:cs="黑体"/>
          <w:sz w:val="28"/>
          <w:szCs w:val="28"/>
        </w:rPr>
        <w:t>附件</w:t>
      </w:r>
      <w:r>
        <w:rPr>
          <w:rFonts w:ascii="黑体" w:hAnsi="黑体" w:eastAsia="黑体" w:cs="黑体"/>
          <w:sz w:val="28"/>
          <w:szCs w:val="28"/>
        </w:rPr>
        <w:t>3</w:t>
      </w:r>
      <w:r>
        <w:rPr>
          <w:rFonts w:hint="eastAsia" w:ascii="黑体" w:hAnsi="黑体" w:eastAsia="黑体" w:cs="黑体"/>
          <w:sz w:val="28"/>
          <w:szCs w:val="28"/>
        </w:rPr>
        <w:t>：</w:t>
      </w:r>
    </w:p>
    <w:p>
      <w:pPr>
        <w:spacing w:line="360" w:lineRule="auto"/>
        <w:jc w:val="center"/>
        <w:rPr>
          <w:rFonts w:ascii="黑体" w:hAnsi="黑体" w:eastAsia="黑体" w:cs="Times New Roman"/>
          <w:sz w:val="24"/>
          <w:szCs w:val="24"/>
        </w:rPr>
      </w:pPr>
      <w:r>
        <w:fldChar w:fldCharType="begin"/>
      </w:r>
      <w:r>
        <w:instrText xml:space="preserve"> HYPERLINK "关于建设项目环评报批申请函.docx" </w:instrText>
      </w:r>
      <w:r>
        <w:fldChar w:fldCharType="separate"/>
      </w:r>
      <w:r>
        <w:rPr>
          <w:rFonts w:hint="eastAsia" w:ascii="黑体" w:hAnsi="黑体" w:eastAsia="黑体" w:cs="黑体"/>
          <w:sz w:val="24"/>
          <w:szCs w:val="24"/>
        </w:rPr>
        <w:t>建设项目环境影响评价文件申请示范文本</w:t>
      </w:r>
      <w:r>
        <w:rPr>
          <w:rFonts w:hint="eastAsia" w:ascii="黑体" w:hAnsi="黑体" w:eastAsia="黑体" w:cs="黑体"/>
          <w:sz w:val="24"/>
          <w:szCs w:val="24"/>
        </w:rPr>
        <w:fldChar w:fldCharType="end"/>
      </w:r>
    </w:p>
    <w:p>
      <w:pPr>
        <w:tabs>
          <w:tab w:val="left" w:pos="2250"/>
        </w:tabs>
        <w:spacing w:line="360" w:lineRule="auto"/>
        <w:jc w:val="center"/>
        <w:rPr>
          <w:rFonts w:ascii="黑体" w:hAnsi="黑体" w:eastAsia="黑体" w:cs="Times New Roman"/>
          <w:sz w:val="24"/>
          <w:szCs w:val="24"/>
        </w:rPr>
      </w:pPr>
      <w:r>
        <w:rPr>
          <w:rFonts w:hint="eastAsia" w:ascii="黑体" w:hAnsi="黑体" w:eastAsia="黑体" w:cs="黑体"/>
          <w:sz w:val="24"/>
          <w:szCs w:val="24"/>
        </w:rPr>
        <w:t>关于审批</w:t>
      </w:r>
      <w:r>
        <w:rPr>
          <w:rFonts w:ascii="黑体" w:hAnsi="黑体" w:eastAsia="黑体" w:cs="黑体"/>
          <w:sz w:val="24"/>
          <w:szCs w:val="24"/>
        </w:rPr>
        <w:t>XXX</w:t>
      </w:r>
      <w:r>
        <w:rPr>
          <w:rFonts w:hint="eastAsia" w:ascii="黑体" w:hAnsi="黑体" w:eastAsia="黑体" w:cs="黑体"/>
          <w:sz w:val="24"/>
          <w:szCs w:val="24"/>
        </w:rPr>
        <w:t>建设项目环境影响报告书（报告表）的申请书</w:t>
      </w:r>
    </w:p>
    <w:p>
      <w:pPr>
        <w:spacing w:line="360" w:lineRule="auto"/>
        <w:rPr>
          <w:rFonts w:ascii="宋体" w:cs="Times New Roman"/>
          <w:sz w:val="24"/>
          <w:szCs w:val="24"/>
        </w:rPr>
      </w:pPr>
    </w:p>
    <w:p>
      <w:pPr>
        <w:spacing w:line="360" w:lineRule="auto"/>
        <w:rPr>
          <w:rFonts w:ascii="宋体" w:cs="Times New Roman"/>
          <w:sz w:val="24"/>
          <w:szCs w:val="24"/>
        </w:rPr>
      </w:pPr>
      <w:r>
        <w:rPr>
          <w:rFonts w:hint="eastAsia" w:ascii="黑体" w:hAnsi="黑体" w:eastAsia="黑体" w:cs="黑体"/>
          <w:sz w:val="24"/>
          <w:szCs w:val="24"/>
        </w:rPr>
        <w:t>昆明市生态环境局</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我公司（建设单位）现向昆明市生态环境局申请</w:t>
      </w:r>
      <w:r>
        <w:rPr>
          <w:rFonts w:ascii="宋体" w:hAnsi="宋体" w:cs="宋体"/>
          <w:sz w:val="24"/>
          <w:szCs w:val="24"/>
        </w:rPr>
        <w:t>XXX</w:t>
      </w:r>
      <w:r>
        <w:rPr>
          <w:rFonts w:hint="eastAsia" w:ascii="宋体" w:hAnsi="宋体" w:cs="宋体"/>
          <w:sz w:val="24"/>
          <w:szCs w:val="24"/>
        </w:rPr>
        <w:t>项目环境影响评价文件审批行政许可，并提交如下申请材料：</w:t>
      </w:r>
    </w:p>
    <w:p>
      <w:pPr>
        <w:pStyle w:val="16"/>
        <w:numPr>
          <w:ilvl w:val="0"/>
          <w:numId w:val="2"/>
        </w:numPr>
        <w:spacing w:line="360" w:lineRule="auto"/>
        <w:ind w:hanging="654" w:firstLineChars="0"/>
        <w:rPr>
          <w:rFonts w:ascii="宋体" w:cs="Times New Roman"/>
          <w:sz w:val="24"/>
          <w:szCs w:val="24"/>
        </w:rPr>
      </w:pPr>
      <w:r>
        <w:rPr>
          <w:rFonts w:hint="eastAsia" w:ascii="宋体" w:hAnsi="宋体" w:cs="宋体"/>
          <w:sz w:val="24"/>
          <w:szCs w:val="24"/>
        </w:rPr>
        <w:t>建设项目环境影响评价文件</w:t>
      </w:r>
      <w:r>
        <w:rPr>
          <w:rFonts w:hint="eastAsia"/>
        </w:rPr>
        <w:t>（原件、PDF格式电子版</w:t>
      </w:r>
      <w:r>
        <w:t>2</w:t>
      </w:r>
      <w:r>
        <w:rPr>
          <w:rFonts w:hint="eastAsia"/>
        </w:rPr>
        <w:t>份）</w:t>
      </w:r>
    </w:p>
    <w:p>
      <w:pPr>
        <w:pStyle w:val="7"/>
        <w:spacing w:before="0" w:beforeAutospacing="0" w:after="0" w:afterAutospacing="0" w:line="525" w:lineRule="atLeast"/>
        <w:ind w:firstLine="480"/>
        <w:jc w:val="both"/>
        <w:rPr>
          <w:kern w:val="2"/>
        </w:rPr>
      </w:pPr>
      <w:r>
        <w:rPr>
          <w:rFonts w:hint="eastAsia"/>
        </w:rPr>
        <w:t>（二）同意公开承诺函、</w:t>
      </w:r>
      <w:r>
        <w:rPr>
          <w:rFonts w:hint="eastAsia"/>
          <w:kern w:val="2"/>
        </w:rPr>
        <w:t>法人授权委托书原件、法定代表人身份证明复印件、委托代理人身份证明复印件、公司营业执照复印件（一式一份）。</w:t>
      </w:r>
    </w:p>
    <w:p>
      <w:pPr>
        <w:spacing w:line="360" w:lineRule="auto"/>
        <w:ind w:firstLine="480" w:firstLineChars="200"/>
        <w:rPr>
          <w:rFonts w:ascii="宋体" w:cs="Times New Roman"/>
          <w:sz w:val="24"/>
          <w:szCs w:val="24"/>
        </w:rPr>
      </w:pPr>
      <w:r>
        <w:rPr>
          <w:rFonts w:hint="eastAsia" w:ascii="宋体" w:hAnsi="宋体" w:cs="宋体"/>
          <w:sz w:val="24"/>
          <w:szCs w:val="24"/>
        </w:rPr>
        <w:t>申请人承诺：以上提交材料真实合法有效。</w:t>
      </w:r>
    </w:p>
    <w:p>
      <w:pPr>
        <w:spacing w:line="360" w:lineRule="auto"/>
        <w:ind w:firstLine="480" w:firstLineChars="200"/>
        <w:rPr>
          <w:rFonts w:ascii="宋体" w:cs="Times New Roman"/>
          <w:sz w:val="24"/>
          <w:szCs w:val="24"/>
        </w:rPr>
      </w:pPr>
      <w:r>
        <w:rPr>
          <w:rFonts w:hint="eastAsia" w:ascii="宋体" w:hAnsi="宋体" w:cs="宋体"/>
          <w:sz w:val="24"/>
          <w:szCs w:val="24"/>
        </w:rPr>
        <w:t>请依法审查并予以批准。</w:t>
      </w:r>
    </w:p>
    <w:p>
      <w:pPr>
        <w:spacing w:line="360" w:lineRule="auto"/>
        <w:ind w:firstLine="480" w:firstLineChars="200"/>
        <w:rPr>
          <w:rFonts w:ascii="宋体" w:cs="Times New Roman"/>
          <w:sz w:val="24"/>
          <w:szCs w:val="24"/>
        </w:rPr>
      </w:pPr>
    </w:p>
    <w:p>
      <w:pPr>
        <w:spacing w:line="360" w:lineRule="auto"/>
        <w:ind w:firstLine="480" w:firstLineChars="200"/>
        <w:rPr>
          <w:rFonts w:ascii="宋体" w:cs="Times New Roman"/>
          <w:sz w:val="24"/>
          <w:szCs w:val="24"/>
        </w:rPr>
      </w:pPr>
    </w:p>
    <w:p>
      <w:pPr>
        <w:spacing w:line="360" w:lineRule="auto"/>
        <w:ind w:firstLine="480" w:firstLineChars="200"/>
        <w:rPr>
          <w:rFonts w:ascii="宋体" w:cs="Times New Roman"/>
          <w:sz w:val="24"/>
          <w:szCs w:val="24"/>
        </w:rPr>
      </w:pPr>
    </w:p>
    <w:p>
      <w:pPr>
        <w:spacing w:line="360" w:lineRule="auto"/>
        <w:ind w:firstLine="480" w:firstLineChars="200"/>
        <w:rPr>
          <w:rFonts w:ascii="宋体" w:cs="Times New Roman"/>
          <w:sz w:val="24"/>
          <w:szCs w:val="24"/>
        </w:rPr>
      </w:pPr>
    </w:p>
    <w:p>
      <w:pPr>
        <w:pStyle w:val="17"/>
        <w:spacing w:line="360" w:lineRule="auto"/>
        <w:ind w:firstLine="3120" w:firstLineChars="1300"/>
        <w:jc w:val="left"/>
        <w:rPr>
          <w:rFonts w:ascii="宋体"/>
          <w:sz w:val="24"/>
          <w:szCs w:val="24"/>
        </w:rPr>
      </w:pPr>
      <w:r>
        <w:rPr>
          <w:rFonts w:ascii="宋体" w:hAnsi="宋体" w:cs="宋体"/>
          <w:sz w:val="24"/>
          <w:szCs w:val="24"/>
        </w:rPr>
        <w:t>XXX</w:t>
      </w:r>
      <w:r>
        <w:rPr>
          <w:rFonts w:hint="eastAsia" w:ascii="宋体" w:hAnsi="宋体" w:cs="宋体"/>
          <w:sz w:val="24"/>
          <w:szCs w:val="24"/>
        </w:rPr>
        <w:t>公司（建设单位）（</w:t>
      </w:r>
      <w:r>
        <w:rPr>
          <w:rFonts w:hint="eastAsia" w:ascii="宋体" w:hAnsi="宋体" w:cs="宋体"/>
          <w:color w:val="000000"/>
          <w:sz w:val="24"/>
          <w:szCs w:val="24"/>
        </w:rPr>
        <w:t>单位公章</w:t>
      </w:r>
      <w:r>
        <w:rPr>
          <w:rFonts w:hint="eastAsia" w:ascii="宋体" w:hAnsi="宋体" w:cs="宋体"/>
          <w:sz w:val="24"/>
          <w:szCs w:val="24"/>
        </w:rPr>
        <w:t>）</w:t>
      </w:r>
    </w:p>
    <w:p>
      <w:pPr>
        <w:pStyle w:val="17"/>
        <w:spacing w:line="360" w:lineRule="auto"/>
        <w:ind w:firstLine="4080" w:firstLineChars="1700"/>
        <w:jc w:val="left"/>
        <w:rPr>
          <w:rFonts w:ascii="宋体"/>
          <w:sz w:val="24"/>
          <w:szCs w:val="24"/>
        </w:rPr>
      </w:pPr>
      <w:r>
        <w:rPr>
          <w:rFonts w:ascii="宋体" w:hAnsi="宋体" w:cs="宋体"/>
          <w:sz w:val="24"/>
          <w:szCs w:val="24"/>
        </w:rPr>
        <w:t>XXX</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w:t>
      </w:r>
      <w:r>
        <w:rPr>
          <w:rFonts w:ascii="宋体" w:hAnsi="宋体" w:cs="宋体"/>
          <w:sz w:val="24"/>
          <w:szCs w:val="24"/>
        </w:rPr>
        <w:t>X</w:t>
      </w:r>
      <w:r>
        <w:rPr>
          <w:rFonts w:hint="eastAsia" w:ascii="宋体" w:hAnsi="宋体" w:cs="宋体"/>
          <w:sz w:val="24"/>
          <w:szCs w:val="24"/>
        </w:rPr>
        <w:t>日</w:t>
      </w:r>
    </w:p>
    <w:p>
      <w:pPr>
        <w:spacing w:line="360" w:lineRule="auto"/>
        <w:ind w:firstLine="480" w:firstLineChars="200"/>
        <w:rPr>
          <w:rFonts w:ascii="宋体" w:cs="Times New Roman"/>
          <w:sz w:val="24"/>
          <w:szCs w:val="24"/>
        </w:rPr>
      </w:pPr>
    </w:p>
    <w:p>
      <w:pPr>
        <w:spacing w:line="360" w:lineRule="auto"/>
        <w:ind w:firstLine="480" w:firstLineChars="200"/>
        <w:rPr>
          <w:rFonts w:ascii="宋体" w:cs="Times New Roman"/>
          <w:sz w:val="24"/>
          <w:szCs w:val="24"/>
        </w:rPr>
      </w:pPr>
    </w:p>
    <w:p>
      <w:pPr>
        <w:spacing w:line="360" w:lineRule="auto"/>
        <w:ind w:firstLine="480" w:firstLineChars="200"/>
        <w:rPr>
          <w:rFonts w:ascii="宋体" w:cs="Times New Roman"/>
          <w:sz w:val="24"/>
          <w:szCs w:val="24"/>
        </w:rPr>
      </w:pPr>
    </w:p>
    <w:p>
      <w:pPr>
        <w:widowControl/>
        <w:spacing w:line="360" w:lineRule="auto"/>
        <w:jc w:val="left"/>
        <w:rPr>
          <w:rFonts w:ascii="黑体" w:hAnsi="黑体" w:eastAsia="黑体" w:cs="Times New Roman"/>
          <w:sz w:val="28"/>
          <w:szCs w:val="28"/>
        </w:rPr>
      </w:pPr>
    </w:p>
    <w:p>
      <w:pPr>
        <w:widowControl/>
        <w:spacing w:line="360" w:lineRule="auto"/>
        <w:jc w:val="left"/>
        <w:rPr>
          <w:rFonts w:ascii="黑体" w:hAnsi="黑体" w:eastAsia="黑体" w:cs="Times New Roman"/>
          <w:sz w:val="28"/>
          <w:szCs w:val="28"/>
        </w:rPr>
      </w:pPr>
    </w:p>
    <w:p>
      <w:pPr>
        <w:widowControl/>
        <w:spacing w:line="360" w:lineRule="auto"/>
        <w:jc w:val="left"/>
        <w:rPr>
          <w:rFonts w:ascii="黑体" w:hAnsi="黑体" w:eastAsia="黑体" w:cs="Times New Roman"/>
          <w:sz w:val="28"/>
          <w:szCs w:val="28"/>
        </w:rPr>
      </w:pPr>
    </w:p>
    <w:p>
      <w:pPr>
        <w:widowControl/>
        <w:spacing w:line="360" w:lineRule="auto"/>
        <w:jc w:val="left"/>
        <w:rPr>
          <w:rFonts w:ascii="黑体" w:hAnsi="黑体" w:eastAsia="黑体" w:cs="Times New Roman"/>
          <w:sz w:val="28"/>
          <w:szCs w:val="28"/>
        </w:rPr>
      </w:pPr>
    </w:p>
    <w:p>
      <w:pPr>
        <w:widowControl/>
        <w:spacing w:line="360" w:lineRule="auto"/>
        <w:jc w:val="left"/>
        <w:rPr>
          <w:rFonts w:ascii="黑体" w:hAnsi="黑体" w:eastAsia="黑体" w:cs="Times New Roman"/>
          <w:sz w:val="28"/>
          <w:szCs w:val="28"/>
        </w:rPr>
      </w:pPr>
    </w:p>
    <w:p>
      <w:pPr>
        <w:widowControl/>
        <w:spacing w:line="360" w:lineRule="auto"/>
        <w:jc w:val="left"/>
        <w:rPr>
          <w:rFonts w:ascii="黑体" w:hAnsi="黑体" w:eastAsia="黑体" w:cs="Times New Roman"/>
          <w:sz w:val="28"/>
          <w:szCs w:val="28"/>
        </w:rPr>
      </w:pPr>
    </w:p>
    <w:p>
      <w:pPr>
        <w:widowControl/>
        <w:spacing w:line="360" w:lineRule="auto"/>
        <w:jc w:val="left"/>
        <w:rPr>
          <w:rFonts w:ascii="黑体" w:hAnsi="黑体" w:eastAsia="黑体" w:cs="Times New Roman"/>
          <w:sz w:val="28"/>
          <w:szCs w:val="28"/>
        </w:rPr>
      </w:pPr>
      <w:r>
        <w:rPr>
          <w:rFonts w:hint="eastAsia" w:ascii="黑体" w:hAnsi="黑体" w:eastAsia="黑体" w:cs="黑体"/>
          <w:sz w:val="28"/>
          <w:szCs w:val="28"/>
        </w:rPr>
        <w:t>附件</w:t>
      </w:r>
      <w:r>
        <w:rPr>
          <w:rFonts w:ascii="黑体" w:hAnsi="黑体" w:eastAsia="黑体" w:cs="黑体"/>
          <w:sz w:val="28"/>
          <w:szCs w:val="28"/>
        </w:rPr>
        <w:t>3-1</w:t>
      </w:r>
      <w:r>
        <w:rPr>
          <w:rFonts w:hint="eastAsia" w:ascii="黑体" w:hAnsi="黑体" w:eastAsia="黑体" w:cs="黑体"/>
          <w:sz w:val="28"/>
          <w:szCs w:val="28"/>
        </w:rPr>
        <w:t>：</w:t>
      </w:r>
    </w:p>
    <w:p>
      <w:pPr>
        <w:spacing w:line="360" w:lineRule="auto"/>
        <w:ind w:firstLine="480" w:firstLineChars="200"/>
        <w:rPr>
          <w:rFonts w:ascii="宋体" w:cs="Times New Roman"/>
          <w:sz w:val="24"/>
          <w:szCs w:val="24"/>
        </w:rPr>
      </w:pPr>
    </w:p>
    <w:p>
      <w:pPr>
        <w:widowControl/>
        <w:spacing w:line="360" w:lineRule="auto"/>
        <w:ind w:firstLine="1920" w:firstLineChars="800"/>
        <w:jc w:val="left"/>
        <w:rPr>
          <w:rFonts w:ascii="黑体" w:hAnsi="黑体" w:eastAsia="黑体" w:cs="Times New Roman"/>
          <w:sz w:val="24"/>
          <w:szCs w:val="24"/>
        </w:rPr>
      </w:pPr>
      <w:r>
        <w:rPr>
          <w:rFonts w:hint="eastAsia" w:ascii="黑体" w:hAnsi="黑体" w:eastAsia="黑体" w:cs="黑体"/>
          <w:sz w:val="24"/>
          <w:szCs w:val="24"/>
        </w:rPr>
        <w:t>建设单位委托代理人办理许可事宜委托书示范文本</w:t>
      </w:r>
    </w:p>
    <w:p>
      <w:pPr>
        <w:spacing w:line="360" w:lineRule="auto"/>
        <w:rPr>
          <w:rFonts w:ascii="黑体" w:hAnsi="黑体" w:eastAsia="黑体" w:cs="Times New Roman"/>
          <w:sz w:val="24"/>
          <w:szCs w:val="24"/>
        </w:rPr>
      </w:pPr>
    </w:p>
    <w:p>
      <w:pPr>
        <w:spacing w:line="360" w:lineRule="auto"/>
        <w:rPr>
          <w:rFonts w:ascii="黑体" w:hAnsi="黑体" w:eastAsia="黑体" w:cs="Times New Roman"/>
          <w:sz w:val="24"/>
          <w:szCs w:val="24"/>
        </w:rPr>
      </w:pPr>
    </w:p>
    <w:p>
      <w:pPr>
        <w:spacing w:line="360" w:lineRule="auto"/>
        <w:rPr>
          <w:rFonts w:ascii="黑体" w:hAnsi="黑体" w:eastAsia="黑体" w:cs="Times New Roman"/>
          <w:sz w:val="24"/>
          <w:szCs w:val="24"/>
        </w:rPr>
      </w:pPr>
    </w:p>
    <w:p>
      <w:pPr>
        <w:spacing w:line="360" w:lineRule="auto"/>
        <w:jc w:val="center"/>
        <w:rPr>
          <w:rFonts w:ascii="宋体" w:cs="Times New Roman"/>
          <w:sz w:val="24"/>
          <w:szCs w:val="24"/>
        </w:rPr>
      </w:pPr>
      <w:r>
        <w:rPr>
          <w:rFonts w:ascii="宋体" w:hAnsi="宋体" w:cs="宋体"/>
          <w:sz w:val="24"/>
          <w:szCs w:val="24"/>
        </w:rPr>
        <w:t>XXX</w:t>
      </w:r>
      <w:r>
        <w:rPr>
          <w:rFonts w:hint="eastAsia" w:ascii="宋体" w:hAnsi="宋体" w:cs="宋体"/>
          <w:sz w:val="24"/>
          <w:szCs w:val="24"/>
        </w:rPr>
        <w:t>公司（建设单位）关于委托代理人办理</w:t>
      </w:r>
      <w:r>
        <w:rPr>
          <w:rFonts w:ascii="宋体" w:hAnsi="宋体" w:cs="宋体"/>
          <w:sz w:val="24"/>
          <w:szCs w:val="24"/>
        </w:rPr>
        <w:t>XXX</w:t>
      </w:r>
      <w:r>
        <w:rPr>
          <w:rFonts w:hint="eastAsia" w:ascii="宋体" w:hAnsi="宋体" w:cs="宋体"/>
          <w:sz w:val="24"/>
          <w:szCs w:val="24"/>
        </w:rPr>
        <w:t>建设项目环境影响（报告书</w:t>
      </w:r>
      <w:r>
        <w:rPr>
          <w:rFonts w:ascii="宋体" w:hAnsi="宋体" w:cs="宋体"/>
          <w:sz w:val="24"/>
          <w:szCs w:val="24"/>
        </w:rPr>
        <w:t>/</w:t>
      </w:r>
      <w:r>
        <w:rPr>
          <w:rFonts w:hint="eastAsia" w:ascii="宋体" w:hAnsi="宋体" w:cs="宋体"/>
          <w:sz w:val="24"/>
          <w:szCs w:val="24"/>
        </w:rPr>
        <w:t>报告表）审批事宜委托书</w:t>
      </w:r>
    </w:p>
    <w:p>
      <w:pPr>
        <w:spacing w:line="360" w:lineRule="auto"/>
        <w:rPr>
          <w:rFonts w:ascii="宋体" w:cs="Times New Roman"/>
          <w:sz w:val="24"/>
          <w:szCs w:val="24"/>
        </w:rPr>
      </w:pPr>
      <w:r>
        <w:rPr>
          <w:rFonts w:hint="eastAsia" w:ascii="黑体" w:hAnsi="黑体" w:eastAsia="黑体" w:cs="黑体"/>
          <w:sz w:val="24"/>
          <w:szCs w:val="24"/>
        </w:rPr>
        <w:t>昆明市生态环境局</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XXX</w:t>
      </w:r>
      <w:r>
        <w:rPr>
          <w:rFonts w:hint="eastAsia" w:ascii="宋体" w:hAnsi="宋体" w:cs="宋体"/>
          <w:sz w:val="24"/>
          <w:szCs w:val="24"/>
        </w:rPr>
        <w:t>公司（建设单位）委托以下代理人</w:t>
      </w:r>
      <w:r>
        <w:rPr>
          <w:rFonts w:ascii="宋体" w:hAnsi="宋体" w:cs="宋体"/>
          <w:sz w:val="24"/>
          <w:szCs w:val="24"/>
        </w:rPr>
        <w:t>XXX</w:t>
      </w:r>
      <w:r>
        <w:rPr>
          <w:rFonts w:hint="eastAsia" w:ascii="宋体" w:hAnsi="宋体" w:cs="宋体"/>
          <w:sz w:val="24"/>
          <w:szCs w:val="24"/>
        </w:rPr>
        <w:t>办理</w:t>
      </w:r>
      <w:r>
        <w:rPr>
          <w:rFonts w:ascii="宋体" w:hAnsi="宋体" w:cs="宋体"/>
          <w:sz w:val="24"/>
          <w:szCs w:val="24"/>
        </w:rPr>
        <w:t>XXX</w:t>
      </w:r>
      <w:r>
        <w:rPr>
          <w:rFonts w:hint="eastAsia" w:ascii="宋体" w:hAnsi="宋体" w:cs="宋体"/>
          <w:sz w:val="24"/>
          <w:szCs w:val="24"/>
        </w:rPr>
        <w:t>建设项目环境影响（报告书</w:t>
      </w:r>
      <w:r>
        <w:rPr>
          <w:rFonts w:ascii="宋体" w:hAnsi="宋体" w:cs="宋体"/>
          <w:sz w:val="24"/>
          <w:szCs w:val="24"/>
        </w:rPr>
        <w:t>/</w:t>
      </w:r>
      <w:r>
        <w:rPr>
          <w:rFonts w:hint="eastAsia" w:ascii="宋体" w:hAnsi="宋体" w:cs="宋体"/>
          <w:sz w:val="24"/>
          <w:szCs w:val="24"/>
        </w:rPr>
        <w:t>报告表）审批事宜</w:t>
      </w:r>
      <w:r>
        <w:rPr>
          <w:rFonts w:ascii="宋体" w:cs="宋体"/>
          <w:sz w:val="24"/>
          <w:szCs w:val="24"/>
        </w:rPr>
        <w:t>,</w:t>
      </w:r>
      <w:r>
        <w:rPr>
          <w:rFonts w:hint="eastAsia" w:ascii="宋体" w:hAnsi="宋体" w:cs="宋体"/>
          <w:sz w:val="24"/>
          <w:szCs w:val="24"/>
        </w:rPr>
        <w:t>由此产生的后果由我单位负责。</w:t>
      </w:r>
    </w:p>
    <w:p>
      <w:pPr>
        <w:spacing w:line="360" w:lineRule="auto"/>
        <w:ind w:firstLine="420"/>
        <w:rPr>
          <w:rFonts w:ascii="宋体" w:cs="Times New Roman"/>
          <w:sz w:val="24"/>
          <w:szCs w:val="24"/>
        </w:rPr>
      </w:pPr>
      <w:r>
        <w:rPr>
          <w:rFonts w:hint="eastAsia" w:ascii="宋体" w:hAnsi="宋体" w:cs="宋体"/>
          <w:sz w:val="24"/>
          <w:szCs w:val="24"/>
        </w:rPr>
        <w:t>委托代理内容：</w:t>
      </w:r>
    </w:p>
    <w:p>
      <w:pPr>
        <w:spacing w:line="360" w:lineRule="auto"/>
        <w:ind w:firstLine="420"/>
        <w:rPr>
          <w:rFonts w:ascii="宋体" w:cs="Times New Roman"/>
          <w:sz w:val="24"/>
          <w:szCs w:val="24"/>
        </w:rPr>
      </w:pPr>
      <w:r>
        <w:rPr>
          <w:rFonts w:hint="eastAsia" w:ascii="宋体" w:hAnsi="宋体" w:cs="宋体"/>
          <w:sz w:val="24"/>
          <w:szCs w:val="24"/>
        </w:rPr>
        <w:t>代理人姓名：</w:t>
      </w:r>
    </w:p>
    <w:p>
      <w:pPr>
        <w:spacing w:line="360" w:lineRule="auto"/>
        <w:ind w:firstLine="420"/>
        <w:rPr>
          <w:rFonts w:ascii="宋体" w:cs="Times New Roman"/>
          <w:sz w:val="24"/>
          <w:szCs w:val="24"/>
        </w:rPr>
      </w:pPr>
      <w:r>
        <w:rPr>
          <w:rFonts w:hint="eastAsia" w:ascii="宋体" w:hAnsi="宋体" w:cs="宋体"/>
          <w:sz w:val="24"/>
          <w:szCs w:val="24"/>
        </w:rPr>
        <w:t>身份证号码：</w:t>
      </w:r>
    </w:p>
    <w:p>
      <w:pPr>
        <w:spacing w:line="360" w:lineRule="auto"/>
        <w:ind w:firstLine="420"/>
        <w:rPr>
          <w:rFonts w:ascii="宋体" w:cs="Times New Roman"/>
          <w:sz w:val="24"/>
          <w:szCs w:val="24"/>
        </w:rPr>
      </w:pPr>
      <w:r>
        <w:rPr>
          <w:rFonts w:hint="eastAsia" w:ascii="宋体" w:hAnsi="宋体" w:cs="宋体"/>
          <w:sz w:val="24"/>
          <w:szCs w:val="24"/>
        </w:rPr>
        <w:t>工作单位：</w:t>
      </w:r>
    </w:p>
    <w:p>
      <w:pPr>
        <w:spacing w:line="360" w:lineRule="auto"/>
        <w:ind w:firstLine="420"/>
        <w:rPr>
          <w:rFonts w:ascii="宋体" w:cs="Times New Roman"/>
          <w:sz w:val="24"/>
          <w:szCs w:val="24"/>
        </w:rPr>
      </w:pPr>
      <w:r>
        <w:rPr>
          <w:rFonts w:hint="eastAsia" w:ascii="宋体" w:hAnsi="宋体" w:cs="宋体"/>
          <w:sz w:val="24"/>
          <w:szCs w:val="24"/>
        </w:rPr>
        <w:t>联系电话：</w:t>
      </w:r>
    </w:p>
    <w:p>
      <w:pPr>
        <w:spacing w:line="360" w:lineRule="auto"/>
        <w:ind w:firstLine="420"/>
        <w:rPr>
          <w:rFonts w:ascii="宋体" w:cs="Times New Roman"/>
          <w:sz w:val="24"/>
          <w:szCs w:val="24"/>
        </w:rPr>
      </w:pPr>
      <w:r>
        <w:rPr>
          <w:rFonts w:hint="eastAsia" w:ascii="宋体" w:hAnsi="宋体" w:cs="宋体"/>
          <w:sz w:val="24"/>
          <w:szCs w:val="24"/>
        </w:rPr>
        <w:t>通信地址：</w:t>
      </w:r>
    </w:p>
    <w:p>
      <w:pPr>
        <w:spacing w:line="360" w:lineRule="auto"/>
        <w:rPr>
          <w:rFonts w:ascii="宋体" w:cs="Times New Roman"/>
          <w:sz w:val="24"/>
          <w:szCs w:val="24"/>
        </w:rPr>
      </w:pPr>
    </w:p>
    <w:bookmarkEnd w:id="1"/>
    <w:p>
      <w:pPr>
        <w:spacing w:line="360" w:lineRule="auto"/>
        <w:ind w:firstLine="3120" w:firstLineChars="1300"/>
        <w:outlineLvl w:val="0"/>
        <w:rPr>
          <w:rFonts w:ascii="宋体" w:cs="宋体"/>
          <w:sz w:val="24"/>
          <w:szCs w:val="24"/>
        </w:rPr>
      </w:pPr>
    </w:p>
    <w:p>
      <w:pPr>
        <w:spacing w:line="360" w:lineRule="auto"/>
        <w:ind w:firstLine="3120" w:firstLineChars="1300"/>
        <w:outlineLvl w:val="0"/>
        <w:rPr>
          <w:rFonts w:ascii="宋体" w:cs="Times New Roman"/>
          <w:sz w:val="24"/>
          <w:szCs w:val="24"/>
        </w:rPr>
      </w:pPr>
      <w:r>
        <w:rPr>
          <w:rFonts w:ascii="宋体" w:hAnsi="宋体" w:cs="宋体"/>
          <w:sz w:val="24"/>
          <w:szCs w:val="24"/>
        </w:rPr>
        <w:t>XXX</w:t>
      </w:r>
      <w:r>
        <w:rPr>
          <w:rFonts w:hint="eastAsia" w:ascii="宋体" w:hAnsi="宋体" w:cs="宋体"/>
          <w:sz w:val="24"/>
          <w:szCs w:val="24"/>
        </w:rPr>
        <w:t>公司（建设单位）（</w:t>
      </w:r>
      <w:r>
        <w:rPr>
          <w:rFonts w:hint="eastAsia" w:ascii="宋体" w:hAnsi="宋体" w:cs="宋体"/>
          <w:color w:val="000000"/>
          <w:kern w:val="0"/>
          <w:sz w:val="24"/>
          <w:szCs w:val="24"/>
        </w:rPr>
        <w:t>单位公章</w:t>
      </w:r>
      <w:r>
        <w:rPr>
          <w:rFonts w:hint="eastAsia" w:ascii="宋体" w:hAnsi="宋体" w:cs="宋体"/>
          <w:sz w:val="24"/>
          <w:szCs w:val="24"/>
        </w:rPr>
        <w:t>）</w:t>
      </w:r>
    </w:p>
    <w:p>
      <w:pPr>
        <w:spacing w:line="360" w:lineRule="auto"/>
        <w:ind w:firstLine="4320" w:firstLineChars="1800"/>
        <w:rPr>
          <w:rFonts w:ascii="宋体" w:cs="宋体"/>
          <w:sz w:val="24"/>
          <w:szCs w:val="24"/>
        </w:rPr>
      </w:pPr>
    </w:p>
    <w:p>
      <w:pPr>
        <w:spacing w:line="360" w:lineRule="auto"/>
        <w:ind w:firstLine="6720" w:firstLineChars="2800"/>
        <w:rPr>
          <w:rFonts w:ascii="宋体" w:cs="Times New Roman"/>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ind w:firstLine="5850" w:firstLineChars="3250"/>
        <w:rPr>
          <w:rFonts w:ascii="宋体" w:cs="Times New Roman"/>
          <w:sz w:val="18"/>
          <w:szCs w:val="18"/>
        </w:rPr>
      </w:pPr>
    </w:p>
    <w:p>
      <w:pPr>
        <w:spacing w:line="360" w:lineRule="auto"/>
        <w:rPr>
          <w:rFonts w:ascii="黑体" w:hAnsi="黑体" w:eastAsia="黑体" w:cs="Times New Roman"/>
          <w:sz w:val="28"/>
          <w:szCs w:val="28"/>
        </w:rPr>
      </w:pPr>
    </w:p>
    <w:p>
      <w:pPr>
        <w:spacing w:line="360" w:lineRule="auto"/>
        <w:rPr>
          <w:rFonts w:ascii="黑体" w:hAnsi="黑体" w:eastAsia="黑体" w:cs="Times New Roman"/>
          <w:sz w:val="28"/>
          <w:szCs w:val="28"/>
        </w:rPr>
      </w:pPr>
    </w:p>
    <w:p>
      <w:pPr>
        <w:spacing w:line="360" w:lineRule="auto"/>
        <w:rPr>
          <w:rFonts w:ascii="黑体" w:hAnsi="黑体" w:eastAsia="黑体" w:cs="Times New Roman"/>
          <w:sz w:val="28"/>
          <w:szCs w:val="28"/>
        </w:rPr>
      </w:pPr>
    </w:p>
    <w:p>
      <w:pPr>
        <w:spacing w:line="360" w:lineRule="auto"/>
        <w:rPr>
          <w:rFonts w:ascii="黑体" w:hAnsi="黑体" w:eastAsia="黑体" w:cs="Times New Roman"/>
          <w:sz w:val="28"/>
          <w:szCs w:val="28"/>
        </w:rPr>
      </w:pPr>
    </w:p>
    <w:p>
      <w:pPr>
        <w:spacing w:line="360" w:lineRule="auto"/>
        <w:rPr>
          <w:rFonts w:ascii="黑体" w:hAnsi="黑体" w:eastAsia="黑体" w:cs="Times New Roman"/>
          <w:sz w:val="28"/>
          <w:szCs w:val="28"/>
        </w:rPr>
      </w:pPr>
    </w:p>
    <w:p>
      <w:pPr>
        <w:spacing w:line="360" w:lineRule="auto"/>
        <w:ind w:firstLine="480"/>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4</w:t>
      </w:r>
      <w:r>
        <w:rPr>
          <w:rFonts w:hint="eastAsia" w:ascii="黑体" w:hAnsi="黑体" w:eastAsia="黑体" w:cs="黑体"/>
          <w:sz w:val="28"/>
          <w:szCs w:val="28"/>
        </w:rPr>
        <w:t>：</w:t>
      </w:r>
      <w:r>
        <w:fldChar w:fldCharType="begin"/>
      </w:r>
      <w:r>
        <w:instrText xml:space="preserve"> HYPERLINK "file:///G:\\环评办事指南及业务手册4.28\\关于建设项目环评报批申请函.docx" </w:instrText>
      </w:r>
      <w:r>
        <w:fldChar w:fldCharType="separate"/>
      </w:r>
      <w:r>
        <w:rPr>
          <w:rFonts w:hint="eastAsia" w:ascii="黑体" w:hAnsi="黑体" w:eastAsia="黑体" w:cs="黑体"/>
          <w:sz w:val="28"/>
          <w:szCs w:val="28"/>
        </w:rPr>
        <w:t>建设项目环境影响评价文件告知承诺审批申请示范文本</w:t>
      </w:r>
      <w:r>
        <w:rPr>
          <w:rFonts w:hint="eastAsia" w:ascii="黑体" w:hAnsi="黑体" w:eastAsia="黑体" w:cs="黑体"/>
          <w:sz w:val="28"/>
          <w:szCs w:val="28"/>
        </w:rPr>
        <w:fldChar w:fldCharType="end"/>
      </w:r>
    </w:p>
    <w:p>
      <w:pPr>
        <w:pStyle w:val="7"/>
        <w:spacing w:before="0" w:beforeAutospacing="0" w:after="0" w:afterAutospacing="0" w:line="525" w:lineRule="atLeast"/>
        <w:ind w:firstLine="480"/>
        <w:jc w:val="center"/>
        <w:rPr>
          <w:kern w:val="2"/>
        </w:rPr>
      </w:pPr>
      <w:r>
        <w:rPr>
          <w:rFonts w:hint="eastAsia"/>
          <w:kern w:val="2"/>
        </w:rPr>
        <w:t>建设项目环境影响评价文件告知承诺制审批申请</w:t>
      </w:r>
    </w:p>
    <w:p>
      <w:pPr>
        <w:pStyle w:val="7"/>
        <w:spacing w:before="0" w:beforeAutospacing="0" w:after="0" w:afterAutospacing="0" w:line="525" w:lineRule="atLeast"/>
        <w:jc w:val="both"/>
        <w:rPr>
          <w:kern w:val="2"/>
        </w:rPr>
      </w:pPr>
      <w:r>
        <w:rPr>
          <w:rFonts w:hint="eastAsia"/>
          <w:kern w:val="2"/>
        </w:rPr>
        <w:t>市生态环境局：</w:t>
      </w:r>
    </w:p>
    <w:p>
      <w:pPr>
        <w:pStyle w:val="7"/>
        <w:spacing w:before="0" w:beforeAutospacing="0" w:after="0" w:afterAutospacing="0" w:line="525" w:lineRule="atLeast"/>
        <w:ind w:firstLine="480"/>
        <w:jc w:val="both"/>
        <w:rPr>
          <w:kern w:val="2"/>
        </w:rPr>
      </w:pPr>
      <w:r>
        <w:rPr>
          <w:rFonts w:hint="eastAsia"/>
          <w:kern w:val="2"/>
        </w:rPr>
        <w:t>我单位组织编制的XX建设项目环境影响评价文件，符合审批告知承诺实施范围，现申请XX建设项目环境影响评价文件行政许可，并提交如下申请材料：</w:t>
      </w:r>
    </w:p>
    <w:p>
      <w:pPr>
        <w:pStyle w:val="7"/>
        <w:spacing w:before="0" w:beforeAutospacing="0" w:after="0" w:afterAutospacing="0" w:line="525" w:lineRule="atLeast"/>
        <w:ind w:firstLine="480"/>
        <w:jc w:val="both"/>
        <w:rPr>
          <w:kern w:val="2"/>
        </w:rPr>
      </w:pPr>
      <w:r>
        <w:rPr>
          <w:rFonts w:hint="eastAsia"/>
          <w:kern w:val="2"/>
        </w:rPr>
        <w:t>一、建设项目环境影响评价文件（原件、PDF格式电子版</w:t>
      </w:r>
      <w:r>
        <w:rPr>
          <w:kern w:val="2"/>
        </w:rPr>
        <w:t>2</w:t>
      </w:r>
      <w:r>
        <w:rPr>
          <w:rFonts w:hint="eastAsia"/>
          <w:kern w:val="2"/>
        </w:rPr>
        <w:t>份）；</w:t>
      </w:r>
    </w:p>
    <w:p>
      <w:pPr>
        <w:pStyle w:val="7"/>
        <w:spacing w:before="0" w:beforeAutospacing="0" w:after="0" w:afterAutospacing="0" w:line="525" w:lineRule="atLeast"/>
        <w:ind w:firstLine="480"/>
        <w:jc w:val="both"/>
        <w:rPr>
          <w:kern w:val="2"/>
        </w:rPr>
      </w:pPr>
      <w:r>
        <w:rPr>
          <w:rFonts w:hint="eastAsia"/>
          <w:kern w:val="2"/>
        </w:rPr>
        <w:t>二、昆明市建设项目环境影响评价文件告知承诺制审批承诺书（纸质、PDF格式电子版各2份）；</w:t>
      </w:r>
    </w:p>
    <w:p>
      <w:pPr>
        <w:pStyle w:val="7"/>
        <w:spacing w:before="0" w:beforeAutospacing="0" w:after="0" w:afterAutospacing="0" w:line="525" w:lineRule="atLeast"/>
        <w:ind w:firstLine="480"/>
        <w:jc w:val="both"/>
        <w:rPr>
          <w:rFonts w:hint="eastAsia"/>
          <w:kern w:val="2"/>
        </w:rPr>
      </w:pPr>
      <w:r>
        <w:rPr>
          <w:rFonts w:hint="eastAsia"/>
          <w:kern w:val="2"/>
        </w:rPr>
        <w:t>三、</w:t>
      </w:r>
      <w:r>
        <w:rPr>
          <w:rFonts w:hint="eastAsia"/>
        </w:rPr>
        <w:t>同意公开承诺函、</w:t>
      </w:r>
      <w:r>
        <w:rPr>
          <w:rFonts w:hint="eastAsia"/>
          <w:kern w:val="2"/>
        </w:rPr>
        <w:t>法人授权委托书原件、法定代表人身份证明复印件、委托代理人身份证明复印件、公司营业执照复印件（一式一份）。</w:t>
      </w:r>
    </w:p>
    <w:p>
      <w:pPr>
        <w:pStyle w:val="7"/>
        <w:spacing w:before="0" w:beforeAutospacing="0" w:after="0" w:afterAutospacing="0" w:line="525" w:lineRule="atLeast"/>
        <w:ind w:firstLine="480"/>
        <w:jc w:val="both"/>
        <w:rPr>
          <w:kern w:val="2"/>
        </w:rPr>
      </w:pPr>
      <w:r>
        <w:rPr>
          <w:rFonts w:hint="eastAsia"/>
          <w:kern w:val="2"/>
        </w:rPr>
        <w:t>申请人承诺：以上提交材料真实合法有效。</w:t>
      </w:r>
    </w:p>
    <w:p>
      <w:pPr>
        <w:pStyle w:val="7"/>
        <w:spacing w:before="0" w:beforeAutospacing="0" w:after="0" w:afterAutospacing="0" w:line="525" w:lineRule="atLeast"/>
        <w:ind w:firstLine="480"/>
        <w:jc w:val="both"/>
        <w:rPr>
          <w:kern w:val="2"/>
        </w:rPr>
      </w:pPr>
      <w:r>
        <w:rPr>
          <w:rFonts w:hint="eastAsia"/>
          <w:kern w:val="2"/>
        </w:rPr>
        <w:t>请依法审查并予以批准。</w:t>
      </w:r>
    </w:p>
    <w:p>
      <w:pPr>
        <w:pStyle w:val="7"/>
        <w:spacing w:before="0" w:beforeAutospacing="0" w:after="0" w:afterAutospacing="0" w:line="525" w:lineRule="atLeast"/>
        <w:ind w:firstLine="1200"/>
        <w:jc w:val="both"/>
        <w:rPr>
          <w:kern w:val="2"/>
        </w:rPr>
      </w:pPr>
      <w:r>
        <w:rPr>
          <w:rFonts w:hint="eastAsia"/>
          <w:kern w:val="2"/>
        </w:rPr>
        <w:t>XXX公司（建设单位）（单位公章）</w:t>
      </w:r>
    </w:p>
    <w:p>
      <w:pPr>
        <w:pStyle w:val="7"/>
        <w:spacing w:before="0" w:beforeAutospacing="0" w:after="0" w:afterAutospacing="0" w:line="525" w:lineRule="atLeast"/>
        <w:ind w:firstLine="2160"/>
        <w:jc w:val="both"/>
        <w:rPr>
          <w:kern w:val="2"/>
        </w:rPr>
      </w:pPr>
      <w:r>
        <w:rPr>
          <w:rFonts w:hint="eastAsia"/>
          <w:kern w:val="2"/>
        </w:rPr>
        <w:t>XXX年X月X日</w:t>
      </w:r>
    </w:p>
    <w:p>
      <w:pPr>
        <w:spacing w:line="360" w:lineRule="auto"/>
        <w:rPr>
          <w:rFonts w:ascii="黑体" w:hAnsi="黑体" w:eastAsia="黑体" w:cs="Times New Roman"/>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480" w:lineRule="exact"/>
        <w:rPr>
          <w:rFonts w:ascii="黑体" w:hAnsi="黑体" w:eastAsia="黑体" w:cs="黑体"/>
          <w:sz w:val="28"/>
          <w:szCs w:val="28"/>
        </w:rPr>
      </w:pPr>
    </w:p>
    <w:p>
      <w:pPr>
        <w:spacing w:line="480" w:lineRule="exact"/>
        <w:rPr>
          <w:rFonts w:ascii="黑体" w:hAnsi="黑体" w:eastAsia="黑体" w:cs="黑体"/>
          <w:sz w:val="28"/>
          <w:szCs w:val="28"/>
        </w:rPr>
      </w:pPr>
    </w:p>
    <w:p>
      <w:pPr>
        <w:spacing w:line="480" w:lineRule="exac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4-1</w:t>
      </w:r>
      <w:r>
        <w:rPr>
          <w:rFonts w:hint="eastAsia" w:ascii="黑体" w:hAnsi="黑体" w:eastAsia="黑体" w:cs="黑体"/>
          <w:sz w:val="28"/>
          <w:szCs w:val="28"/>
        </w:rPr>
        <w:t>：</w:t>
      </w:r>
    </w:p>
    <w:p>
      <w:pPr>
        <w:widowControl/>
        <w:spacing w:line="480" w:lineRule="auto"/>
        <w:jc w:val="center"/>
        <w:rPr>
          <w:rFonts w:ascii="黑体" w:hAnsi="黑体" w:eastAsia="黑体" w:cs="黑体"/>
          <w:kern w:val="0"/>
          <w:sz w:val="32"/>
          <w:szCs w:val="32"/>
          <w:lang w:val="en"/>
        </w:rPr>
      </w:pPr>
      <w:r>
        <w:rPr>
          <w:rFonts w:hint="eastAsia" w:ascii="黑体" w:hAnsi="黑体" w:eastAsia="黑体" w:cs="黑体"/>
          <w:kern w:val="0"/>
          <w:sz w:val="32"/>
          <w:szCs w:val="32"/>
          <w:lang w:val="en"/>
        </w:rPr>
        <w:t>昆明市建设项目环境影响评价文件行政审批告知承诺书</w:t>
      </w:r>
    </w:p>
    <w:p>
      <w:pPr>
        <w:widowControl/>
        <w:spacing w:line="480" w:lineRule="auto"/>
        <w:jc w:val="right"/>
        <w:rPr>
          <w:rFonts w:ascii="宋体" w:hAnsi="宋体" w:cs="宋体"/>
          <w:kern w:val="0"/>
          <w:sz w:val="24"/>
          <w:szCs w:val="24"/>
          <w:lang w:val="en"/>
        </w:rPr>
      </w:pPr>
      <w:r>
        <w:rPr>
          <w:rFonts w:hint="eastAsia" w:ascii="宋体" w:hAnsi="宋体" w:cs="宋体"/>
          <w:kern w:val="0"/>
          <w:sz w:val="24"/>
          <w:szCs w:val="24"/>
          <w:lang w:val="en"/>
        </w:rPr>
        <w:t>　　〔</w:t>
      </w:r>
      <w:r>
        <w:rPr>
          <w:rFonts w:hint="eastAsia" w:ascii="宋体" w:hAnsi="宋体" w:cs="宋体"/>
          <w:kern w:val="0"/>
          <w:sz w:val="24"/>
          <w:szCs w:val="24"/>
        </w:rPr>
        <w:t>2020</w:t>
      </w:r>
      <w:r>
        <w:rPr>
          <w:rFonts w:hint="eastAsia" w:ascii="宋体" w:hAnsi="宋体" w:cs="宋体"/>
          <w:kern w:val="0"/>
          <w:sz w:val="24"/>
          <w:szCs w:val="24"/>
          <w:lang w:val="en"/>
        </w:rPr>
        <w:t xml:space="preserve"> 年〕 号</w:t>
      </w:r>
    </w:p>
    <w:p>
      <w:pPr>
        <w:widowControl/>
        <w:spacing w:line="480" w:lineRule="auto"/>
        <w:ind w:firstLine="480"/>
        <w:jc w:val="left"/>
        <w:rPr>
          <w:rFonts w:ascii="黑体" w:hAnsi="黑体" w:eastAsia="黑体" w:cs="黑体"/>
          <w:kern w:val="0"/>
          <w:sz w:val="32"/>
          <w:szCs w:val="32"/>
          <w:lang w:val="en"/>
        </w:rPr>
      </w:pPr>
      <w:r>
        <w:rPr>
          <w:rFonts w:hint="eastAsia" w:ascii="黑体" w:hAnsi="黑体" w:eastAsia="黑体" w:cs="黑体"/>
          <w:kern w:val="0"/>
          <w:sz w:val="32"/>
          <w:szCs w:val="32"/>
          <w:lang w:val="en"/>
        </w:rPr>
        <w:t>行政审批告知事项</w:t>
      </w:r>
    </w:p>
    <w:p>
      <w:pPr>
        <w:widowControl/>
        <w:spacing w:line="480" w:lineRule="auto"/>
        <w:ind w:firstLine="480"/>
        <w:jc w:val="left"/>
        <w:rPr>
          <w:rFonts w:ascii="宋体" w:hAnsi="宋体" w:cs="宋体"/>
          <w:kern w:val="0"/>
          <w:sz w:val="24"/>
          <w:szCs w:val="24"/>
          <w:lang w:val="en"/>
        </w:rPr>
      </w:pPr>
      <w:r>
        <w:rPr>
          <w:rFonts w:hint="eastAsia" w:ascii="宋体" w:hAnsi="宋体" w:cs="宋体"/>
          <w:kern w:val="0"/>
          <w:sz w:val="24"/>
          <w:szCs w:val="24"/>
          <w:lang w:val="en"/>
        </w:rPr>
        <w:t>按照</w:t>
      </w:r>
      <w:bookmarkStart w:id="2" w:name="_Hlk39309159"/>
      <w:r>
        <w:rPr>
          <w:rFonts w:hint="eastAsia" w:ascii="宋体" w:hAnsi="宋体" w:cs="宋体"/>
          <w:kern w:val="0"/>
          <w:sz w:val="24"/>
          <w:szCs w:val="24"/>
          <w:lang w:val="en"/>
        </w:rPr>
        <w:t>云南省生态环境厅关于印发《云南省生态环境系统应对疫情影响支持服务全省经济社会发展的若干措施》的通知（云环通〔2020〕24号）</w:t>
      </w:r>
      <w:bookmarkEnd w:id="2"/>
      <w:r>
        <w:rPr>
          <w:rFonts w:hint="eastAsia" w:ascii="宋体" w:hAnsi="宋体" w:cs="宋体"/>
          <w:kern w:val="0"/>
          <w:sz w:val="24"/>
          <w:szCs w:val="24"/>
          <w:lang w:val="en" w:eastAsia="zh-CN"/>
        </w:rPr>
        <w:t>及</w:t>
      </w:r>
      <w:r>
        <w:rPr>
          <w:rFonts w:hint="eastAsia" w:ascii="宋体" w:hAnsi="宋体" w:cs="宋体"/>
          <w:kern w:val="0"/>
          <w:sz w:val="24"/>
          <w:szCs w:val="24"/>
          <w:lang w:val="en"/>
        </w:rPr>
        <w:t>有关规定，本行政审批机关就行政审批事项告知如下。</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一、审批依据</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本行政审批事项的依据为：</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（一）《中华人民共和国环境保护法》（2014年4月24日第十二届全国人民代表大会常务委员会第八次会议修订）；</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（二）《中华人民共和国环境影响评价法》（2018年12月29日第十三届全国人民代表大会常务委员会第七次会议第二次修正）；</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（三）《建设项目环境保护管理条例》（国务院令第253号，根据2017年7月16日《国务院关于修改〈建设项目环境保护管理条例〉的决定》修订，自2017年10月1日起施行）；</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（四）原环境保护部《关于强化建设项目环境影响评价事中事后监管工作的通知》（环环评〔2018〕11号）；</w:t>
      </w:r>
    </w:p>
    <w:p>
      <w:pPr>
        <w:widowControl/>
        <w:spacing w:line="480" w:lineRule="auto"/>
        <w:ind w:firstLine="480"/>
        <w:jc w:val="left"/>
        <w:rPr>
          <w:rFonts w:ascii="宋体" w:hAnsi="宋体" w:cs="宋体"/>
          <w:kern w:val="0"/>
          <w:sz w:val="24"/>
          <w:szCs w:val="24"/>
          <w:lang w:val="en"/>
        </w:rPr>
      </w:pPr>
      <w:r>
        <w:rPr>
          <w:rFonts w:hint="eastAsia" w:ascii="宋体" w:hAnsi="宋体" w:cs="宋体"/>
          <w:kern w:val="0"/>
          <w:sz w:val="24"/>
          <w:szCs w:val="24"/>
          <w:lang w:val="en"/>
        </w:rPr>
        <w:t>（五）《云南省生态保护红线》。　　　　</w:t>
      </w:r>
    </w:p>
    <w:p>
      <w:pPr>
        <w:widowControl/>
        <w:spacing w:line="480" w:lineRule="auto"/>
        <w:ind w:firstLine="480"/>
        <w:jc w:val="left"/>
        <w:rPr>
          <w:rFonts w:ascii="宋体" w:hAnsi="宋体" w:cs="宋体"/>
          <w:kern w:val="0"/>
          <w:sz w:val="24"/>
          <w:szCs w:val="24"/>
          <w:lang w:val="en"/>
        </w:rPr>
      </w:pPr>
      <w:r>
        <w:rPr>
          <w:rFonts w:hint="eastAsia" w:ascii="宋体" w:hAnsi="宋体" w:cs="宋体"/>
          <w:kern w:val="0"/>
          <w:sz w:val="24"/>
          <w:szCs w:val="24"/>
          <w:lang w:val="en"/>
        </w:rPr>
        <w:t>二、告知承诺的适用范围</w:t>
      </w:r>
    </w:p>
    <w:p>
      <w:pPr>
        <w:widowControl/>
        <w:spacing w:line="480" w:lineRule="auto"/>
        <w:ind w:firstLine="480"/>
        <w:jc w:val="left"/>
        <w:rPr>
          <w:rFonts w:ascii="宋体" w:hAnsi="宋体" w:cs="宋体"/>
          <w:kern w:val="0"/>
          <w:sz w:val="24"/>
          <w:szCs w:val="24"/>
          <w:lang w:val="en"/>
        </w:rPr>
      </w:pPr>
      <w:r>
        <w:rPr>
          <w:rFonts w:hint="eastAsia" w:ascii="宋体" w:hAnsi="宋体" w:cs="宋体"/>
          <w:kern w:val="0"/>
          <w:sz w:val="24"/>
          <w:szCs w:val="24"/>
          <w:lang w:val="en"/>
        </w:rPr>
        <w:t>昆明市范围内属于云南省生态环境厅关于印发《云南省生态环境系统应对疫情影响支持服务全省经济社会发展的若干措施》的通知（云环通〔2020〕24号）中纳入告知承诺试点范围的建设项目环境影响报告书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及其他有关规定</w:t>
      </w:r>
      <w:r>
        <w:rPr>
          <w:rFonts w:hint="eastAsia" w:ascii="宋体" w:hAnsi="宋体" w:cs="宋体"/>
          <w:kern w:val="0"/>
          <w:sz w:val="24"/>
          <w:szCs w:val="24"/>
          <w:lang w:val="en" w:eastAsia="zh-CN"/>
        </w:rPr>
        <w:t>的</w:t>
      </w:r>
      <w:r>
        <w:rPr>
          <w:rFonts w:hint="eastAsia" w:ascii="宋体" w:hAnsi="宋体" w:cs="宋体"/>
          <w:kern w:val="0"/>
          <w:sz w:val="24"/>
          <w:szCs w:val="24"/>
          <w:lang w:val="en"/>
        </w:rPr>
        <w:t>行政审批适用本告知承诺制。</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三、准予行政审批的条件</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准予行政审批的建设项目环境影响报告书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应当符合以下条件：</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（一）项目建设应不违反《建设项目环境保护管理条例》中相关要求，并不得涉及以下不予审批的情形</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1．建设项目类型及其选址、布局、规模等不符合环境保护法律法规和相关法定规划；</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2．所在区域环境质量未达到国家或者地方环境质量标准，且建设项目拟采取的措施不能满足区域环境质量改善目标管理要求；</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3．建设项目采取的污染防治措施无法确保污染物排放达到国家和地方排放标准，或者未采取必要措施预防和控制生态破坏；</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4．改建、扩建和技术改造项目，未针对项目原有环境污染和生态破坏提出有效防治措施；</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5．建设项目的环境影响报告书</w:t>
      </w:r>
      <w:r>
        <w:rPr>
          <w:rFonts w:hint="eastAsia" w:ascii="宋体" w:hAnsi="宋体" w:cs="宋体"/>
          <w:kern w:val="0"/>
          <w:sz w:val="24"/>
          <w:szCs w:val="24"/>
        </w:rPr>
        <w:t>/报告表</w:t>
      </w:r>
      <w:r>
        <w:rPr>
          <w:rFonts w:hint="eastAsia" w:ascii="宋体" w:hAnsi="宋体" w:cs="宋体"/>
          <w:kern w:val="0"/>
          <w:sz w:val="24"/>
          <w:szCs w:val="24"/>
          <w:lang w:val="en"/>
        </w:rPr>
        <w:t>的基础资料数据明显不实，内容存在重大缺陷、遗漏，或者环境影响评价结论不明确、不合理。</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（二）建设项目环境影响报告书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的编制应符合</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1．《建设项目环境影响评价技术导则 总纲》（HJ2.1）；</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2．《环境影响评价技术导则 大气环境》（HJ2.2）；</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3．《环境影响评价技术导则 地表水环境》（HJ2.3）；</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4．《环境影响评价技术导则 声环境》（HJ2.4）；</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5．《环境影响评价技术导则 地下水环境》（HJ610）；</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6．《环境影响评价技术导则 土壤环境（试行）》（HJ964）；</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7．《环境影响评价技术导则 生态环境》（HJ19）；</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8．《建设项目环境风险评价技术导则》（HJ169）；</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（三）项目污染物排放标准</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建设项目污染物排放须满足国家及行业相关标准要求。</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（四）建设项目采取的污染防治措施须满足</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1．建设项目所属行业排污许可证申请与核发技术规范要求；</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2．建设项目所属行业污染防治技术规范要求。</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w:t>
      </w:r>
      <w:r>
        <w:rPr>
          <w:rFonts w:hint="eastAsia" w:ascii="宋体" w:hAnsi="宋体" w:cs="宋体"/>
          <w:kern w:val="0"/>
          <w:sz w:val="24"/>
          <w:szCs w:val="24"/>
        </w:rPr>
        <w:t xml:space="preserve">  </w:t>
      </w:r>
      <w:r>
        <w:rPr>
          <w:rFonts w:hint="eastAsia" w:ascii="宋体" w:hAnsi="宋体" w:cs="宋体"/>
          <w:kern w:val="0"/>
          <w:sz w:val="24"/>
          <w:szCs w:val="24"/>
          <w:lang w:val="en"/>
        </w:rPr>
        <w:t>（五）环境风险防范措施和污染事故处理应急方案须切实可行。</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（六）建设项目应符合法律、法规、规章、标准规定的各项环境保护要求。</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四、应当提交的材料</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申请建设项目环境影响报告书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行政审批的申请人，愿意采取告知承诺审批方式的，应当在提出告知承诺申请的同时，提交下列材料：</w:t>
      </w:r>
    </w:p>
    <w:p>
      <w:pPr>
        <w:widowControl/>
        <w:spacing w:line="480" w:lineRule="auto"/>
        <w:jc w:val="left"/>
        <w:rPr>
          <w:rFonts w:hint="eastAsia" w:ascii="宋体" w:hAnsi="宋体" w:cs="宋体"/>
          <w:kern w:val="0"/>
          <w:sz w:val="24"/>
          <w:szCs w:val="24"/>
          <w:lang w:val="en"/>
        </w:rPr>
      </w:pPr>
      <w:r>
        <w:rPr>
          <w:rFonts w:hint="eastAsia" w:ascii="宋体" w:hAnsi="宋体" w:cs="宋体"/>
          <w:kern w:val="0"/>
          <w:sz w:val="24"/>
          <w:szCs w:val="24"/>
          <w:lang w:val="en"/>
        </w:rPr>
        <w:t>　　（一）建设项目环境影响报告书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审批申请（纸质版、电子版PDF格式原件各1份）；</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（二）《昆明市建设项目环境影响评价文件行政审批告知承诺书》（纸质版、电子版PDF格式原件各2份）；</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（三）建设项目环境影响报告书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（纸质版原件、电子版PDF格式各</w:t>
      </w:r>
      <w:r>
        <w:rPr>
          <w:rFonts w:hint="eastAsia" w:ascii="宋体" w:hAnsi="宋体" w:cs="宋体"/>
          <w:kern w:val="0"/>
          <w:sz w:val="24"/>
          <w:szCs w:val="24"/>
        </w:rPr>
        <w:t>2</w:t>
      </w:r>
      <w:r>
        <w:rPr>
          <w:rFonts w:hint="eastAsia" w:ascii="宋体" w:hAnsi="宋体" w:cs="宋体"/>
          <w:kern w:val="0"/>
          <w:sz w:val="24"/>
          <w:szCs w:val="24"/>
          <w:lang w:val="en"/>
        </w:rPr>
        <w:t>份）；附“同意信息公开说明”，对涉密内容进行删减的，需附删减说明并提供删减后的PDF格式电子版；附建设项目环境影响报告书公众参与说明（纸质版、电子版PDF格式原件各</w:t>
      </w:r>
      <w:r>
        <w:rPr>
          <w:rFonts w:hint="eastAsia" w:ascii="宋体" w:hAnsi="宋体" w:cs="宋体"/>
          <w:kern w:val="0"/>
          <w:sz w:val="24"/>
          <w:szCs w:val="24"/>
        </w:rPr>
        <w:t>2</w:t>
      </w:r>
      <w:r>
        <w:rPr>
          <w:rFonts w:hint="eastAsia" w:ascii="宋体" w:hAnsi="宋体" w:cs="宋体"/>
          <w:kern w:val="0"/>
          <w:sz w:val="24"/>
          <w:szCs w:val="24"/>
          <w:lang w:val="en"/>
        </w:rPr>
        <w:t>份）；附申请人主体资格文件复印件（营业执照、组织机构代码或社会信用代码证、法人代表身份证明）。</w:t>
      </w:r>
    </w:p>
    <w:p>
      <w:pPr>
        <w:widowControl/>
        <w:spacing w:line="480" w:lineRule="auto"/>
        <w:ind w:firstLine="480" w:firstLineChars="200"/>
        <w:jc w:val="left"/>
        <w:rPr>
          <w:rFonts w:ascii="宋体" w:hAnsi="宋体" w:cs="宋体"/>
          <w:kern w:val="0"/>
          <w:sz w:val="24"/>
          <w:szCs w:val="24"/>
          <w:lang w:val="en"/>
        </w:rPr>
      </w:pPr>
      <w:r>
        <w:rPr>
          <w:rFonts w:hint="eastAsia" w:ascii="宋体" w:hAnsi="宋体" w:cs="宋体"/>
          <w:kern w:val="0"/>
          <w:sz w:val="24"/>
          <w:szCs w:val="24"/>
          <w:lang w:val="en"/>
        </w:rPr>
        <w:t>　五、材料提交方式</w:t>
      </w:r>
    </w:p>
    <w:p>
      <w:pPr>
        <w:widowControl/>
        <w:spacing w:line="480" w:lineRule="auto"/>
        <w:ind w:firstLine="480"/>
        <w:jc w:val="left"/>
        <w:rPr>
          <w:rFonts w:ascii="宋体" w:hAnsi="宋体" w:cs="宋体"/>
          <w:kern w:val="0"/>
          <w:sz w:val="24"/>
          <w:szCs w:val="24"/>
          <w:lang w:val="en"/>
        </w:rPr>
      </w:pPr>
      <w:r>
        <w:rPr>
          <w:rFonts w:hint="eastAsia" w:ascii="宋体" w:hAnsi="宋体" w:cs="宋体"/>
          <w:kern w:val="0"/>
          <w:sz w:val="24"/>
          <w:szCs w:val="24"/>
          <w:lang w:val="en"/>
        </w:rPr>
        <w:t>申请人通过纸质报件和电子报件的方式同步向具有审批权的生态环境部门提交申请材料。</w:t>
      </w:r>
    </w:p>
    <w:p>
      <w:pPr>
        <w:widowControl/>
        <w:spacing w:line="480" w:lineRule="auto"/>
        <w:ind w:firstLine="480"/>
        <w:jc w:val="left"/>
        <w:rPr>
          <w:rFonts w:ascii="宋体" w:hAnsi="宋体" w:cs="宋体"/>
          <w:kern w:val="0"/>
          <w:sz w:val="24"/>
          <w:szCs w:val="24"/>
          <w:lang w:val="en"/>
        </w:rPr>
      </w:pPr>
      <w:r>
        <w:rPr>
          <w:rFonts w:hint="eastAsia" w:ascii="宋体" w:hAnsi="宋体" w:cs="宋体"/>
          <w:kern w:val="0"/>
          <w:sz w:val="24"/>
          <w:szCs w:val="24"/>
          <w:lang w:val="en"/>
        </w:rPr>
        <w:t>（一）纸质报件方式：按照分级审批权限规定，报市级、县（市）区级政务服务中心的生态环境部门窗口。</w:t>
      </w:r>
    </w:p>
    <w:p>
      <w:pPr>
        <w:widowControl/>
        <w:spacing w:line="480" w:lineRule="auto"/>
        <w:ind w:firstLine="480" w:firstLineChars="200"/>
        <w:jc w:val="left"/>
        <w:rPr>
          <w:rFonts w:ascii="宋体" w:hAnsi="宋体" w:cs="宋体"/>
          <w:kern w:val="0"/>
          <w:sz w:val="24"/>
          <w:szCs w:val="24"/>
          <w:lang w:val="en"/>
        </w:rPr>
      </w:pPr>
      <w:r>
        <w:rPr>
          <w:rFonts w:hint="eastAsia" w:ascii="宋体" w:hAnsi="宋体" w:cs="宋体"/>
          <w:kern w:val="0"/>
          <w:sz w:val="24"/>
          <w:szCs w:val="24"/>
          <w:lang w:val="en"/>
        </w:rPr>
        <w:t>（二）电子报件方式：</w:t>
      </w:r>
      <w:r>
        <w:rPr>
          <w:rFonts w:hint="eastAsia" w:ascii="宋体" w:hAnsi="宋体" w:cs="宋体"/>
          <w:color w:val="000000"/>
          <w:sz w:val="24"/>
          <w:szCs w:val="24"/>
        </w:rPr>
        <w:t>登录</w:t>
      </w:r>
      <w:r>
        <w:rPr>
          <w:rFonts w:hint="eastAsia" w:ascii="宋体" w:cs="宋体"/>
          <w:color w:val="000000"/>
          <w:sz w:val="24"/>
          <w:szCs w:val="24"/>
        </w:rPr>
        <w:t>云南政务服务网（</w:t>
      </w:r>
      <w:r>
        <w:rPr>
          <w:rFonts w:ascii="宋体" w:cs="宋体"/>
          <w:color w:val="000000"/>
          <w:sz w:val="24"/>
          <w:szCs w:val="24"/>
        </w:rPr>
        <w:t>https://zwfw.yn.gov.cn/portal/#/home</w:t>
      </w:r>
      <w:r>
        <w:rPr>
          <w:rFonts w:hint="eastAsia" w:ascii="宋体" w:cs="宋体"/>
          <w:color w:val="000000"/>
          <w:sz w:val="24"/>
          <w:szCs w:val="24"/>
        </w:rPr>
        <w:t>）“</w:t>
      </w:r>
      <w:r>
        <w:rPr>
          <w:rFonts w:hint="eastAsia" w:ascii="宋体" w:hAnsi="宋体" w:cs="宋体"/>
          <w:color w:val="000000"/>
          <w:sz w:val="24"/>
          <w:szCs w:val="24"/>
        </w:rPr>
        <w:t>云南省投资项目在线审批监管平台”、</w:t>
      </w:r>
      <w:r>
        <w:rPr>
          <w:rFonts w:hint="eastAsia" w:ascii="宋体" w:hAnsi="宋体" w:cs="宋体"/>
          <w:sz w:val="24"/>
          <w:szCs w:val="24"/>
        </w:rPr>
        <w:t>昆明市生态环境局网站</w:t>
      </w:r>
      <w:r>
        <w:rPr>
          <w:rFonts w:hint="eastAsia" w:ascii="宋体" w:hAnsi="宋体" w:cs="宋体"/>
          <w:color w:val="000000"/>
          <w:sz w:val="24"/>
          <w:szCs w:val="24"/>
        </w:rPr>
        <w:t>（</w:t>
      </w:r>
      <w:r>
        <w:rPr>
          <w:rFonts w:ascii="宋体" w:hAnsi="宋体" w:cs="宋体"/>
          <w:color w:val="000000"/>
          <w:sz w:val="24"/>
          <w:szCs w:val="24"/>
        </w:rPr>
        <w:t>http://sthjj</w:t>
      </w:r>
      <w:r>
        <w:rPr>
          <w:rFonts w:ascii="宋体" w:cs="宋体"/>
          <w:color w:val="000000"/>
          <w:sz w:val="24"/>
          <w:szCs w:val="24"/>
        </w:rPr>
        <w:t>.</w:t>
      </w:r>
      <w:r>
        <w:rPr>
          <w:rFonts w:ascii="宋体" w:hAnsi="宋体" w:cs="宋体"/>
          <w:color w:val="000000"/>
          <w:sz w:val="24"/>
          <w:szCs w:val="24"/>
        </w:rPr>
        <w:t>km.gov.cn</w:t>
      </w:r>
      <w:r>
        <w:rPr>
          <w:rFonts w:hint="eastAsia" w:ascii="宋体" w:hAnsi="宋体" w:cs="宋体"/>
          <w:color w:val="000000"/>
          <w:sz w:val="24"/>
          <w:szCs w:val="24"/>
        </w:rPr>
        <w:t>）</w:t>
      </w:r>
      <w:r>
        <w:rPr>
          <w:rFonts w:hint="eastAsia" w:ascii="宋体" w:hAnsi="宋体" w:cs="宋体"/>
          <w:sz w:val="24"/>
          <w:szCs w:val="24"/>
        </w:rPr>
        <w:t>“昆明市生态环境局</w:t>
      </w:r>
      <w:r>
        <w:rPr>
          <w:rFonts w:hint="eastAsia" w:ascii="宋体" w:hAnsi="宋体" w:cs="宋体"/>
          <w:color w:val="000000"/>
          <w:sz w:val="24"/>
          <w:szCs w:val="24"/>
        </w:rPr>
        <w:t>环境影响评价管理企业申报系统”提交申报材料。</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六、承诺的效力</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申请人愿意作出承诺的，应在建设项目环境影响报告书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行政审批告知承诺书上签章。建设项目环境影响评价文件行政审批告知承诺书经生态环境部门和申请人双方签章后生效。经生态环境部门和申请人双方签章的建设项目环境影响报告书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行政审批告知承诺书，是行政审批决定的组成部分。</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申请人愿意做出承诺，且提交的材料齐全且符合要求的，生态环境部门</w:t>
      </w:r>
      <w:r>
        <w:rPr>
          <w:rFonts w:hint="eastAsia" w:ascii="宋体" w:hAnsi="宋体" w:cs="宋体"/>
          <w:kern w:val="0"/>
          <w:sz w:val="24"/>
          <w:szCs w:val="24"/>
          <w:lang w:val="en" w:eastAsia="zh-CN"/>
        </w:rPr>
        <w:t>受理后</w:t>
      </w:r>
      <w:r>
        <w:rPr>
          <w:rFonts w:hint="eastAsia" w:ascii="宋体" w:hAnsi="宋体" w:cs="宋体"/>
          <w:kern w:val="0"/>
          <w:sz w:val="24"/>
          <w:szCs w:val="24"/>
          <w:lang w:val="en"/>
        </w:rPr>
        <w:t>当即作出行政审批告知承诺决定。材料不全或不符合要求的，生态环境部门将一次性告知申请人应当补全的有关材料要求。</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七、法律责任</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作出准予行政审批告知承诺决定后，生态环境部门在后续监管中发现建设项目不属于实行告知承诺范围或者建设项目环境影响报告书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的结论不符合准予行政审批的条件的，生态环境部门将依法撤销行政审批告知承诺决定。</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生态环境部门在作出准予行政审批告知承诺决定后的2个月内，将按照审批权限，对被审批人承诺内容是否属实以及建设项目环境影响报告书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编制是否规范进行核查。发现建设项目实际情况与承诺内容不符的，生态环境部门应当要求其限期整改；逾期拒不整改或者整改后仍不符合条件的，生态环境部门应当依法撤销行政审批告知承诺决定。</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对相关违法行为依照有关法律法规规定进行处罚。</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八、其他告知事项</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（一）环保设施竣工环保验收</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编制环境影响报告书</w:t>
      </w:r>
      <w:r>
        <w:rPr>
          <w:rFonts w:hint="eastAsia" w:ascii="宋体" w:hAnsi="宋体" w:cs="宋体"/>
          <w:kern w:val="0"/>
          <w:sz w:val="24"/>
          <w:szCs w:val="24"/>
        </w:rPr>
        <w:t>/报告表</w:t>
      </w:r>
      <w:r>
        <w:rPr>
          <w:rFonts w:hint="eastAsia" w:ascii="宋体" w:hAnsi="宋体" w:cs="宋体"/>
          <w:kern w:val="0"/>
          <w:sz w:val="24"/>
          <w:szCs w:val="24"/>
          <w:lang w:val="en"/>
        </w:rPr>
        <w:t>的建设项目竣工后，建设单位应按照《环境保护部关于发布建设项目竣工环保验收暂行办法》（国环规环评〔2017〕4号），对配套建设的环境保护设施进行验收，向社会公开验收报告，并登录“全国建设项目竣工环境保护验收信息平台”报备。</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（二）依法申请排污许可证</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建设项目在建成投运前依照《排污许可证管理办法（试行）》规定申请并取得排污许可证或者填报排污登记表。</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九、诚信管理</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生态环境部门在审查、后续监管中发现申请人、作出不实承诺或者违反承诺的，应当记入诚信档案，并对该申请人不再适用告知承诺的审批方式。</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市级以上生态环境部门将环境影响报告书</w:t>
      </w:r>
      <w:r>
        <w:rPr>
          <w:rFonts w:hint="eastAsia" w:ascii="宋体" w:hAnsi="宋体" w:cs="宋体"/>
          <w:kern w:val="0"/>
          <w:sz w:val="24"/>
          <w:szCs w:val="24"/>
        </w:rPr>
        <w:t>/报告表</w:t>
      </w:r>
      <w:r>
        <w:rPr>
          <w:rFonts w:hint="eastAsia" w:ascii="宋体" w:hAnsi="宋体" w:cs="宋体"/>
          <w:kern w:val="0"/>
          <w:sz w:val="24"/>
          <w:szCs w:val="24"/>
          <w:lang w:val="en"/>
        </w:rPr>
        <w:t>编制单位和编制人员作为环境影响评价信用管理对象纳入全国环境影响评价信用平台管理，监督检查过程中发现失信行为的，实施失信记分。</w:t>
      </w:r>
    </w:p>
    <w:p>
      <w:pPr>
        <w:widowControl/>
        <w:spacing w:line="480" w:lineRule="auto"/>
        <w:jc w:val="left"/>
        <w:rPr>
          <w:rFonts w:ascii="宋体" w:hAnsi="宋体" w:cs="宋体"/>
          <w:kern w:val="0"/>
          <w:sz w:val="24"/>
          <w:szCs w:val="24"/>
          <w:lang w:val="en"/>
        </w:rPr>
      </w:pP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行政审批机关： （盖章）</w:t>
      </w:r>
    </w:p>
    <w:p>
      <w:pPr>
        <w:widowControl/>
        <w:spacing w:line="480" w:lineRule="auto"/>
        <w:ind w:firstLine="3120" w:firstLineChars="1300"/>
        <w:jc w:val="left"/>
        <w:rPr>
          <w:rFonts w:ascii="宋体" w:hAnsi="宋体" w:cs="宋体"/>
          <w:kern w:val="0"/>
          <w:sz w:val="24"/>
          <w:szCs w:val="24"/>
          <w:lang w:val="en"/>
        </w:rPr>
      </w:pPr>
      <w:r>
        <w:rPr>
          <w:rFonts w:hint="eastAsia" w:ascii="宋体" w:hAnsi="宋体" w:cs="宋体"/>
          <w:kern w:val="0"/>
          <w:sz w:val="24"/>
          <w:szCs w:val="24"/>
          <w:lang w:val="en"/>
        </w:rPr>
        <w:t>年 月 日</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w:t>
      </w:r>
    </w:p>
    <w:p>
      <w:pPr>
        <w:widowControl/>
        <w:spacing w:line="480" w:lineRule="auto"/>
        <w:ind w:firstLine="320" w:firstLineChars="100"/>
        <w:jc w:val="left"/>
        <w:rPr>
          <w:rFonts w:ascii="黑体" w:hAnsi="黑体" w:eastAsia="黑体" w:cs="黑体"/>
          <w:kern w:val="0"/>
          <w:sz w:val="32"/>
          <w:szCs w:val="32"/>
          <w:lang w:val="en"/>
        </w:rPr>
      </w:pPr>
      <w:r>
        <w:rPr>
          <w:rFonts w:hint="eastAsia" w:ascii="黑体" w:hAnsi="黑体" w:eastAsia="黑体" w:cs="黑体"/>
          <w:kern w:val="0"/>
          <w:sz w:val="32"/>
          <w:szCs w:val="32"/>
          <w:lang w:val="en"/>
        </w:rPr>
        <w:t>申请人承诺事项</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申请人就申请审批的行政审批事项，现作出下列承诺：</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一、建设项目属于告知承诺适用范围。</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二、所填写的基本信息真实、准确。</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三、已知悉生态环境部门告知的全部内容。</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四、建设项目能够满足生态环境部门告知的条件、标准和技术要求。</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五、能够提交生态环境主管部门告知的相关材料。</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六、严格按照建设项目环境影响报告书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中所列的建设内容、性质、规模、地点、采用的生产工艺、污染防治措施等进行建设和生产运营。</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七、若建设项目的性质、规模、地点、采用的生产工艺或者防治污染、防止生态破坏的措施发生重大变动的，将依法重新办理相关环境影响评价手续。</w:t>
      </w:r>
    </w:p>
    <w:p>
      <w:pPr>
        <w:widowControl/>
        <w:spacing w:line="480" w:lineRule="auto"/>
        <w:ind w:firstLine="480"/>
        <w:jc w:val="left"/>
        <w:rPr>
          <w:rFonts w:ascii="宋体" w:hAnsi="宋体" w:cs="宋体"/>
          <w:kern w:val="0"/>
          <w:sz w:val="24"/>
          <w:szCs w:val="24"/>
          <w:lang w:val="en"/>
        </w:rPr>
      </w:pPr>
      <w:r>
        <w:rPr>
          <w:rFonts w:hint="eastAsia" w:ascii="宋体" w:hAnsi="宋体" w:cs="宋体"/>
          <w:kern w:val="0"/>
          <w:sz w:val="24"/>
          <w:szCs w:val="24"/>
          <w:lang w:val="en"/>
        </w:rPr>
        <w:t>八、愿意承担不实承诺、违反承诺的法律责任。　</w:t>
      </w:r>
    </w:p>
    <w:p>
      <w:pPr>
        <w:widowControl/>
        <w:spacing w:line="480" w:lineRule="auto"/>
        <w:ind w:firstLine="480"/>
        <w:jc w:val="left"/>
        <w:rPr>
          <w:rFonts w:ascii="宋体" w:hAnsi="宋体" w:cs="宋体"/>
          <w:kern w:val="0"/>
          <w:sz w:val="24"/>
          <w:szCs w:val="24"/>
          <w:lang w:val="en"/>
        </w:rPr>
      </w:pPr>
      <w:r>
        <w:rPr>
          <w:rFonts w:hint="eastAsia" w:ascii="宋体" w:hAnsi="宋体" w:cs="宋体"/>
          <w:kern w:val="0"/>
          <w:sz w:val="24"/>
          <w:szCs w:val="24"/>
          <w:lang w:val="en"/>
        </w:rPr>
        <w:t>九、所作承诺是申请人真实意思的表示。　</w:t>
      </w:r>
    </w:p>
    <w:p>
      <w:pPr>
        <w:widowControl/>
        <w:spacing w:line="480" w:lineRule="auto"/>
        <w:jc w:val="left"/>
        <w:rPr>
          <w:rFonts w:ascii="宋体" w:hAnsi="宋体" w:cs="宋体"/>
          <w:kern w:val="0"/>
          <w:sz w:val="24"/>
          <w:szCs w:val="24"/>
          <w:lang w:val="en"/>
        </w:rPr>
      </w:pPr>
    </w:p>
    <w:p>
      <w:pPr>
        <w:widowControl/>
        <w:spacing w:line="480" w:lineRule="auto"/>
        <w:ind w:firstLine="480" w:firstLineChars="200"/>
        <w:jc w:val="left"/>
        <w:rPr>
          <w:rFonts w:ascii="宋体" w:hAnsi="宋体" w:cs="宋体"/>
          <w:kern w:val="0"/>
          <w:sz w:val="24"/>
          <w:szCs w:val="24"/>
          <w:lang w:val="en"/>
        </w:rPr>
      </w:pPr>
      <w:r>
        <w:rPr>
          <w:rFonts w:hint="eastAsia" w:ascii="宋体" w:hAnsi="宋体" w:cs="宋体"/>
          <w:kern w:val="0"/>
          <w:sz w:val="24"/>
          <w:szCs w:val="24"/>
          <w:lang w:val="en"/>
        </w:rPr>
        <w:t>申请人（单位或个人）：　（签字/盖章） 　</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统一社会信用代码（或身份证号）：</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法定代表人：</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w:t>
      </w:r>
      <w:r>
        <w:rPr>
          <w:rFonts w:hint="eastAsia" w:ascii="宋体" w:hAnsi="宋体" w:cs="宋体"/>
          <w:kern w:val="0"/>
          <w:sz w:val="24"/>
          <w:szCs w:val="24"/>
        </w:rPr>
        <w:t xml:space="preserve">  </w:t>
      </w:r>
      <w:r>
        <w:rPr>
          <w:rFonts w:hint="eastAsia" w:ascii="宋体" w:hAnsi="宋体" w:cs="宋体"/>
          <w:kern w:val="0"/>
          <w:sz w:val="24"/>
          <w:szCs w:val="24"/>
          <w:lang w:val="en"/>
        </w:rPr>
        <w:t>建设项目名称：</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建设地址：</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联系人及联系方式：</w:t>
      </w:r>
    </w:p>
    <w:p>
      <w:pPr>
        <w:widowControl/>
        <w:spacing w:line="480" w:lineRule="auto"/>
        <w:ind w:firstLine="2400" w:firstLineChars="1000"/>
        <w:rPr>
          <w:rFonts w:ascii="宋体" w:hAnsi="宋体" w:cs="宋体"/>
          <w:kern w:val="0"/>
          <w:sz w:val="24"/>
          <w:szCs w:val="24"/>
          <w:lang w:val="en"/>
        </w:rPr>
      </w:pPr>
      <w:r>
        <w:rPr>
          <w:rFonts w:hint="eastAsia" w:ascii="宋体" w:hAnsi="宋体" w:cs="宋体"/>
          <w:kern w:val="0"/>
          <w:sz w:val="24"/>
          <w:szCs w:val="24"/>
          <w:lang w:val="en"/>
        </w:rPr>
        <w:t xml:space="preserve">年 月 日 </w:t>
      </w:r>
    </w:p>
    <w:p>
      <w:pPr>
        <w:widowControl/>
        <w:spacing w:line="480" w:lineRule="auto"/>
        <w:jc w:val="left"/>
        <w:rPr>
          <w:rFonts w:ascii="黑体" w:hAnsi="黑体" w:eastAsia="黑体" w:cs="黑体"/>
          <w:kern w:val="0"/>
          <w:sz w:val="32"/>
          <w:szCs w:val="32"/>
          <w:lang w:val="en"/>
        </w:rPr>
      </w:pPr>
    </w:p>
    <w:p>
      <w:pPr>
        <w:widowControl/>
        <w:spacing w:line="480" w:lineRule="auto"/>
        <w:jc w:val="left"/>
        <w:rPr>
          <w:rFonts w:ascii="黑体" w:hAnsi="黑体" w:eastAsia="黑体" w:cs="黑体"/>
          <w:kern w:val="0"/>
          <w:sz w:val="32"/>
          <w:szCs w:val="32"/>
          <w:lang w:val="en"/>
        </w:rPr>
      </w:pPr>
      <w:r>
        <w:rPr>
          <w:rFonts w:hint="eastAsia" w:ascii="黑体" w:hAnsi="黑体" w:eastAsia="黑体" w:cs="黑体"/>
          <w:kern w:val="0"/>
          <w:sz w:val="32"/>
          <w:szCs w:val="32"/>
          <w:lang w:val="en"/>
        </w:rPr>
        <w:t>环境影响报告书/报告表编制单位承诺事项</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一、本单位严格按照各项法律、法规、规章以及标准、技术导则的规定，接受申请人的委托，依法开展环境影响评价</w:t>
      </w:r>
      <w:r>
        <w:rPr>
          <w:rFonts w:hint="eastAsia" w:ascii="宋体" w:hAnsi="宋体" w:cs="宋体"/>
          <w:kern w:val="0"/>
          <w:sz w:val="24"/>
          <w:szCs w:val="24"/>
          <w:lang w:val="en" w:eastAsia="zh-CN"/>
        </w:rPr>
        <w:t>文件</w:t>
      </w:r>
      <w:r>
        <w:rPr>
          <w:rFonts w:hint="eastAsia" w:ascii="宋体" w:hAnsi="宋体" w:cs="宋体"/>
          <w:kern w:val="0"/>
          <w:sz w:val="24"/>
          <w:szCs w:val="24"/>
          <w:lang w:val="en"/>
        </w:rPr>
        <w:t>的编制工作，并按照建设项目环境影响报告书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编制规范的要求编制。</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二、本单位已知悉生态环境部门告知的全部内容，本项目符合实施告知承诺的条件，接受生态环境部门对建设项目环境影响报告书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质量的监督检查。</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三、本单位基于独立、专业、客观、公正的工作态度，对项目建设可能造成的环境影响进行评价，并按照国家和云南省有关生态环境保护的要求，提出切实可行的环境保护对策和措施建议，对建设项目环境影响评价文件所得出的环境影响评价结论负责。</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四、本单位对建设项目环境影响报告书</w:t>
      </w:r>
      <w:r>
        <w:rPr>
          <w:rFonts w:hint="eastAsia" w:ascii="宋体" w:hAnsi="宋体" w:cs="宋体"/>
          <w:kern w:val="0"/>
          <w:sz w:val="24"/>
          <w:szCs w:val="24"/>
        </w:rPr>
        <w:t>/报告表</w:t>
      </w:r>
      <w:r>
        <w:rPr>
          <w:rFonts w:hint="eastAsia" w:ascii="宋体" w:hAnsi="宋体" w:cs="宋体"/>
          <w:kern w:val="0"/>
          <w:sz w:val="24"/>
          <w:szCs w:val="24"/>
          <w:lang w:val="en"/>
        </w:rPr>
        <w:t>的真实性负责。同意生态环境部门将本次技术服务行为纳入全国环境影响评价信用平台管理，若存在失信行为，依法接受信用惩戒。</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环评文件编制单位（盖章）：</w:t>
      </w:r>
    </w:p>
    <w:p>
      <w:pPr>
        <w:widowControl/>
        <w:spacing w:line="480" w:lineRule="auto"/>
        <w:jc w:val="left"/>
        <w:rPr>
          <w:rFonts w:ascii="宋体" w:hAnsi="宋体" w:cs="宋体"/>
          <w:kern w:val="0"/>
          <w:sz w:val="24"/>
          <w:szCs w:val="24"/>
          <w:lang w:val="en"/>
        </w:rPr>
      </w:pPr>
      <w:r>
        <w:rPr>
          <w:rFonts w:hint="eastAsia" w:ascii="宋体" w:hAnsi="宋体" w:cs="宋体"/>
          <w:kern w:val="0"/>
          <w:sz w:val="24"/>
          <w:szCs w:val="24"/>
          <w:lang w:val="en"/>
        </w:rPr>
        <w:t>　　环评文件编制主持人（签字/盖章）：</w:t>
      </w:r>
    </w:p>
    <w:p>
      <w:pPr>
        <w:widowControl/>
        <w:spacing w:line="480" w:lineRule="auto"/>
        <w:jc w:val="right"/>
        <w:rPr>
          <w:rFonts w:ascii="宋体" w:hAnsi="宋体" w:cs="宋体"/>
          <w:kern w:val="0"/>
          <w:sz w:val="24"/>
          <w:szCs w:val="24"/>
          <w:lang w:val="en"/>
        </w:rPr>
      </w:pPr>
      <w:r>
        <w:rPr>
          <w:rFonts w:hint="eastAsia" w:ascii="宋体" w:hAnsi="宋体" w:cs="宋体"/>
          <w:kern w:val="0"/>
          <w:sz w:val="24"/>
          <w:szCs w:val="24"/>
          <w:lang w:val="en"/>
        </w:rPr>
        <w:t>　　年 月 日　</w:t>
      </w:r>
    </w:p>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Times New Roman"/>
          <w:sz w:val="28"/>
          <w:szCs w:val="28"/>
        </w:rPr>
      </w:pPr>
      <w:r>
        <w:rPr>
          <w:rFonts w:hint="eastAsia" w:ascii="黑体" w:hAnsi="黑体" w:eastAsia="黑体" w:cs="黑体"/>
          <w:sz w:val="28"/>
          <w:szCs w:val="28"/>
        </w:rPr>
        <w:t>附件</w:t>
      </w:r>
      <w:r>
        <w:rPr>
          <w:rFonts w:ascii="黑体" w:hAnsi="黑体" w:eastAsia="黑体" w:cs="黑体"/>
          <w:sz w:val="28"/>
          <w:szCs w:val="28"/>
        </w:rPr>
        <w:t>5</w:t>
      </w:r>
      <w:r>
        <w:rPr>
          <w:rFonts w:hint="eastAsia" w:ascii="黑体" w:hAnsi="黑体" w:eastAsia="黑体" w:cs="黑体"/>
          <w:sz w:val="28"/>
          <w:szCs w:val="28"/>
        </w:rPr>
        <w:t>：</w:t>
      </w:r>
    </w:p>
    <w:p>
      <w:pPr>
        <w:spacing w:line="360" w:lineRule="auto"/>
        <w:rPr>
          <w:rFonts w:ascii="黑体" w:hAnsi="黑体" w:eastAsia="黑体" w:cs="黑体"/>
          <w:sz w:val="28"/>
          <w:szCs w:val="28"/>
        </w:rPr>
      </w:pPr>
      <w:r>
        <w:rPr>
          <w:rFonts w:hint="eastAsia" w:ascii="黑体" w:hAnsi="黑体" w:eastAsia="黑体" w:cs="黑体"/>
          <w:sz w:val="28"/>
          <w:szCs w:val="28"/>
        </w:rPr>
        <w:t xml:space="preserve"> </w:t>
      </w:r>
      <w:r>
        <w:rPr>
          <w:rFonts w:ascii="黑体" w:hAnsi="黑体" w:eastAsia="黑体" w:cs="黑体"/>
          <w:sz w:val="28"/>
          <w:szCs w:val="28"/>
        </w:rPr>
        <w:t xml:space="preserve">                     </w:t>
      </w:r>
      <w:r>
        <w:rPr>
          <w:rFonts w:hint="eastAsia" w:ascii="黑体" w:hAnsi="黑体" w:eastAsia="黑体" w:cs="黑体"/>
          <w:sz w:val="28"/>
          <w:szCs w:val="28"/>
        </w:rPr>
        <w:t>同意信息公开说明</w:t>
      </w:r>
      <w:r>
        <w:rPr>
          <w:rFonts w:ascii="黑体" w:hAnsi="黑体" w:eastAsia="黑体" w:cs="黑体"/>
          <w:sz w:val="28"/>
          <w:szCs w:val="28"/>
        </w:rPr>
        <w:t xml:space="preserve"> </w:t>
      </w:r>
    </w:p>
    <w:p>
      <w:pPr>
        <w:pStyle w:val="7"/>
        <w:spacing w:before="0" w:beforeAutospacing="0" w:after="0" w:afterAutospacing="0" w:line="525" w:lineRule="atLeast"/>
        <w:jc w:val="both"/>
        <w:rPr>
          <w:kern w:val="2"/>
        </w:rPr>
      </w:pPr>
      <w:r>
        <w:rPr>
          <w:rFonts w:hint="eastAsia"/>
          <w:kern w:val="2"/>
        </w:rPr>
        <w:t>市生态环境局：</w:t>
      </w:r>
    </w:p>
    <w:p>
      <w:pPr>
        <w:pStyle w:val="7"/>
        <w:spacing w:before="0" w:beforeAutospacing="0" w:after="0" w:afterAutospacing="0" w:line="525" w:lineRule="atLeast"/>
        <w:ind w:firstLine="480"/>
        <w:jc w:val="both"/>
        <w:rPr>
          <w:kern w:val="2"/>
        </w:rPr>
      </w:pPr>
      <w:r>
        <w:rPr>
          <w:rFonts w:hint="eastAsia"/>
          <w:kern w:val="2"/>
        </w:rPr>
        <w:t>我单位向你局提交的XXXXXXX有限公司项目环境影响报告书（表）电子文本中不含涉及国家秘密、商业秘密、个人隐私及涉及国家安全、公共安全、经济安全和社会稳定等内容，同意全本对外进行信息公开。</w:t>
      </w:r>
    </w:p>
    <w:p>
      <w:pPr>
        <w:pStyle w:val="7"/>
        <w:spacing w:before="0" w:beforeAutospacing="0" w:after="0" w:afterAutospacing="0" w:line="525" w:lineRule="atLeast"/>
        <w:ind w:firstLine="540"/>
        <w:jc w:val="both"/>
        <w:rPr>
          <w:kern w:val="2"/>
        </w:rPr>
      </w:pPr>
      <w:r>
        <w:rPr>
          <w:rFonts w:hint="eastAsia"/>
          <w:kern w:val="2"/>
        </w:rPr>
        <w:t>特此说明</w:t>
      </w:r>
    </w:p>
    <w:p>
      <w:pPr>
        <w:pStyle w:val="7"/>
        <w:spacing w:before="0" w:beforeAutospacing="0" w:after="0" w:afterAutospacing="0" w:line="525" w:lineRule="atLeast"/>
        <w:ind w:firstLine="540"/>
        <w:jc w:val="both"/>
        <w:rPr>
          <w:kern w:val="2"/>
        </w:rPr>
      </w:pP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XXXXX有限公司</w:t>
      </w:r>
    </w:p>
    <w:p>
      <w:pPr>
        <w:pStyle w:val="7"/>
        <w:spacing w:before="0" w:beforeAutospacing="0" w:after="0" w:afterAutospacing="0" w:line="525" w:lineRule="atLeast"/>
        <w:ind w:firstLine="540"/>
        <w:jc w:val="both"/>
        <w:rPr>
          <w:kern w:val="2"/>
        </w:rPr>
      </w:pP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年 月 日 </w:t>
      </w:r>
    </w:p>
    <w:p>
      <w:pPr>
        <w:pStyle w:val="7"/>
        <w:spacing w:before="0" w:beforeAutospacing="0" w:after="0" w:afterAutospacing="0" w:line="525" w:lineRule="atLeast"/>
        <w:ind w:firstLine="540"/>
        <w:jc w:val="both"/>
        <w:rPr>
          <w:kern w:val="2"/>
        </w:rPr>
      </w:pP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w:t>
      </w:r>
      <w:r>
        <w:rPr>
          <w:kern w:val="2"/>
        </w:rPr>
        <w:t> </w:t>
      </w:r>
      <w:r>
        <w:rPr>
          <w:rFonts w:hint="eastAsia"/>
          <w:kern w:val="2"/>
        </w:rPr>
        <w:t xml:space="preserve"> （加盖建设单位公章）</w:t>
      </w:r>
    </w:p>
    <w:p>
      <w:pPr>
        <w:spacing w:line="360" w:lineRule="auto"/>
        <w:rPr>
          <w:rFonts w:ascii="宋体" w:hAnsi="宋体" w:cs="宋体"/>
          <w:sz w:val="24"/>
          <w:szCs w:val="24"/>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Times New Roman"/>
          <w:sz w:val="28"/>
          <w:szCs w:val="28"/>
        </w:rPr>
      </w:pPr>
      <w:r>
        <w:rPr>
          <w:rFonts w:hint="eastAsia" w:ascii="黑体" w:hAnsi="黑体" w:eastAsia="黑体" w:cs="黑体"/>
          <w:sz w:val="28"/>
          <w:szCs w:val="28"/>
        </w:rPr>
        <w:t>附件</w:t>
      </w:r>
      <w:r>
        <w:rPr>
          <w:rFonts w:ascii="黑体" w:hAnsi="黑体" w:eastAsia="黑体" w:cs="黑体"/>
          <w:sz w:val="28"/>
          <w:szCs w:val="28"/>
        </w:rPr>
        <w:t>6</w:t>
      </w:r>
      <w:r>
        <w:rPr>
          <w:rFonts w:hint="eastAsia" w:ascii="黑体" w:hAnsi="黑体" w:eastAsia="黑体" w:cs="黑体"/>
          <w:sz w:val="28"/>
          <w:szCs w:val="28"/>
        </w:rPr>
        <w:t>：</w:t>
      </w:r>
    </w:p>
    <w:p>
      <w:pPr>
        <w:spacing w:line="400" w:lineRule="exact"/>
        <w:jc w:val="center"/>
        <w:rPr>
          <w:rFonts w:ascii="黑体" w:hAnsi="黑体" w:eastAsia="黑体" w:cs="Times New Roman"/>
          <w:b/>
          <w:sz w:val="30"/>
          <w:szCs w:val="30"/>
        </w:rPr>
      </w:pPr>
      <w:r>
        <w:rPr>
          <w:rFonts w:hint="eastAsia" w:ascii="黑体" w:hAnsi="黑体" w:eastAsia="黑体" w:cs="黑体"/>
          <w:b/>
          <w:sz w:val="30"/>
          <w:szCs w:val="30"/>
        </w:rPr>
        <w:t>昆明市生态环境局行政许可受理通知单</w:t>
      </w:r>
    </w:p>
    <w:p>
      <w:pPr>
        <w:spacing w:line="460" w:lineRule="exact"/>
        <w:jc w:val="left"/>
        <w:rPr>
          <w:rFonts w:ascii="宋体" w:cs="宋体"/>
          <w:color w:val="000000"/>
          <w:kern w:val="0"/>
        </w:rPr>
      </w:pPr>
      <w:r>
        <w:rPr>
          <w:rFonts w:hint="eastAsia" w:ascii="宋体" w:hAnsi="宋体" w:cs="宋体"/>
          <w:color w:val="000000"/>
          <w:kern w:val="0"/>
        </w:rPr>
        <w:t>编号：</w:t>
      </w:r>
      <w:r>
        <w:rPr>
          <w:rFonts w:ascii="宋体" w:hAnsi="宋体" w:cs="宋体"/>
          <w:color w:val="000000"/>
          <w:kern w:val="0"/>
        </w:rPr>
        <w:t>202</w:t>
      </w:r>
      <w:r>
        <w:rPr>
          <w:rFonts w:hint="eastAsia" w:ascii="宋体" w:hAnsi="宋体" w:cs="宋体"/>
          <w:color w:val="000000"/>
          <w:kern w:val="0"/>
          <w:lang w:val="en-US" w:eastAsia="zh-CN"/>
        </w:rPr>
        <w:t>2</w:t>
      </w:r>
      <w:r>
        <w:rPr>
          <w:rFonts w:ascii="宋体" w:cs="宋体"/>
          <w:color w:val="000000"/>
          <w:kern w:val="0"/>
        </w:rPr>
        <w:t>—</w:t>
      </w:r>
    </w:p>
    <w:tbl>
      <w:tblPr>
        <w:tblStyle w:val="8"/>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1996"/>
        <w:gridCol w:w="603"/>
        <w:gridCol w:w="279"/>
        <w:gridCol w:w="1446"/>
        <w:gridCol w:w="3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2093" w:type="dxa"/>
            <w:tcBorders>
              <w:top w:val="single" w:color="auto" w:sz="12" w:space="0"/>
            </w:tcBorders>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申请行政许可</w:t>
            </w:r>
          </w:p>
          <w:p>
            <w:pPr>
              <w:widowControl/>
              <w:spacing w:line="300" w:lineRule="exact"/>
              <w:jc w:val="center"/>
              <w:rPr>
                <w:rFonts w:ascii="宋体" w:cs="Times New Roman"/>
                <w:color w:val="000000"/>
                <w:kern w:val="0"/>
              </w:rPr>
            </w:pPr>
            <w:r>
              <w:rPr>
                <w:rFonts w:hint="eastAsia" w:ascii="宋体" w:hAnsi="宋体" w:cs="宋体"/>
                <w:color w:val="000000"/>
                <w:kern w:val="0"/>
              </w:rPr>
              <w:t>事项名称</w:t>
            </w:r>
          </w:p>
        </w:tc>
        <w:tc>
          <w:tcPr>
            <w:tcW w:w="7627" w:type="dxa"/>
            <w:gridSpan w:val="5"/>
            <w:tcBorders>
              <w:top w:val="single" w:color="auto" w:sz="12" w:space="0"/>
            </w:tcBorders>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申请单位</w:t>
            </w:r>
            <w:r>
              <w:rPr>
                <w:rFonts w:ascii="宋体" w:hAnsi="宋体" w:cs="宋体"/>
                <w:color w:val="000000"/>
                <w:kern w:val="0"/>
              </w:rPr>
              <w:t>/</w:t>
            </w:r>
            <w:r>
              <w:rPr>
                <w:rFonts w:hint="eastAsia" w:ascii="宋体" w:hAnsi="宋体" w:cs="宋体"/>
                <w:color w:val="000000"/>
                <w:kern w:val="0"/>
              </w:rPr>
              <w:t>申请人</w:t>
            </w:r>
          </w:p>
        </w:tc>
        <w:tc>
          <w:tcPr>
            <w:tcW w:w="2599" w:type="dxa"/>
            <w:gridSpan w:val="2"/>
            <w:vAlign w:val="center"/>
          </w:tcPr>
          <w:p>
            <w:pPr>
              <w:widowControl/>
              <w:spacing w:line="300" w:lineRule="exact"/>
              <w:jc w:val="center"/>
              <w:rPr>
                <w:rFonts w:ascii="宋体" w:cs="Times New Roman"/>
                <w:color w:val="000000"/>
                <w:kern w:val="0"/>
              </w:rPr>
            </w:pPr>
          </w:p>
        </w:tc>
        <w:tc>
          <w:tcPr>
            <w:tcW w:w="1725" w:type="dxa"/>
            <w:gridSpan w:val="2"/>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法人代表</w:t>
            </w:r>
          </w:p>
        </w:tc>
        <w:tc>
          <w:tcPr>
            <w:tcW w:w="3303" w:type="dxa"/>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项目名称</w:t>
            </w:r>
          </w:p>
        </w:tc>
        <w:tc>
          <w:tcPr>
            <w:tcW w:w="7627" w:type="dxa"/>
            <w:gridSpan w:val="5"/>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 xml:space="preserve">审批方式 </w:t>
            </w:r>
          </w:p>
        </w:tc>
        <w:tc>
          <w:tcPr>
            <w:tcW w:w="4324" w:type="dxa"/>
            <w:gridSpan w:val="4"/>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审批告知承诺</w:t>
            </w:r>
            <w:r>
              <w:rPr>
                <w:rFonts w:hint="eastAsia" w:ascii="宋体" w:hAnsi="宋体" w:cs="Times New Roman"/>
                <w:color w:val="000000"/>
                <w:kern w:val="0"/>
              </w:rPr>
              <w:t>□</w:t>
            </w:r>
          </w:p>
        </w:tc>
        <w:tc>
          <w:tcPr>
            <w:tcW w:w="3303" w:type="dxa"/>
            <w:vAlign w:val="center"/>
          </w:tcPr>
          <w:p>
            <w:pPr>
              <w:widowControl/>
              <w:spacing w:line="300" w:lineRule="exact"/>
              <w:jc w:val="center"/>
              <w:rPr>
                <w:rFonts w:ascii="宋体" w:cs="Times New Roman"/>
                <w:color w:val="000000"/>
                <w:kern w:val="0"/>
              </w:rPr>
            </w:pPr>
            <w:r>
              <w:rPr>
                <w:rFonts w:hint="eastAsia" w:ascii="宋体" w:cs="Times New Roman"/>
                <w:color w:val="000000"/>
                <w:kern w:val="0"/>
              </w:rPr>
              <w:t>常规审批</w:t>
            </w:r>
            <w:r>
              <w:rPr>
                <w:rFonts w:hint="eastAsia" w:ascii="宋体" w:hAnsi="宋体" w:cs="Times New Roman"/>
                <w:color w:val="000000"/>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 w:hRule="atLeast"/>
        </w:trPr>
        <w:tc>
          <w:tcPr>
            <w:tcW w:w="2093"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组织机构统一</w:t>
            </w:r>
          </w:p>
          <w:p>
            <w:pPr>
              <w:widowControl/>
              <w:spacing w:line="300" w:lineRule="exact"/>
              <w:jc w:val="center"/>
              <w:rPr>
                <w:rFonts w:ascii="宋体" w:cs="Times New Roman"/>
                <w:color w:val="000000"/>
                <w:kern w:val="0"/>
              </w:rPr>
            </w:pPr>
            <w:r>
              <w:rPr>
                <w:rFonts w:hint="eastAsia" w:ascii="宋体" w:hAnsi="宋体" w:cs="宋体"/>
                <w:color w:val="000000"/>
                <w:kern w:val="0"/>
              </w:rPr>
              <w:t>社会信用代码</w:t>
            </w:r>
          </w:p>
          <w:p>
            <w:pPr>
              <w:widowControl/>
              <w:spacing w:line="300" w:lineRule="exact"/>
              <w:jc w:val="center"/>
              <w:rPr>
                <w:rFonts w:ascii="宋体" w:cs="Times New Roman"/>
                <w:color w:val="000000"/>
                <w:kern w:val="0"/>
              </w:rPr>
            </w:pPr>
            <w:r>
              <w:rPr>
                <w:rFonts w:ascii="宋体" w:hAnsi="宋体" w:cs="宋体"/>
                <w:color w:val="000000"/>
                <w:kern w:val="0"/>
              </w:rPr>
              <w:t>/</w:t>
            </w:r>
            <w:r>
              <w:rPr>
                <w:rFonts w:hint="eastAsia" w:ascii="宋体" w:hAnsi="宋体" w:cs="宋体"/>
              </w:rPr>
              <w:t>居民</w:t>
            </w:r>
            <w:r>
              <w:rPr>
                <w:rFonts w:hint="eastAsia" w:ascii="宋体" w:hAnsi="宋体" w:cs="宋体"/>
                <w:color w:val="000000"/>
                <w:kern w:val="0"/>
              </w:rPr>
              <w:t>身份证号</w:t>
            </w:r>
          </w:p>
        </w:tc>
        <w:tc>
          <w:tcPr>
            <w:tcW w:w="7627" w:type="dxa"/>
            <w:gridSpan w:val="5"/>
            <w:vAlign w:val="center"/>
          </w:tcPr>
          <w:p>
            <w:pPr>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trPr>
        <w:tc>
          <w:tcPr>
            <w:tcW w:w="2093"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联系人</w:t>
            </w:r>
          </w:p>
        </w:tc>
        <w:tc>
          <w:tcPr>
            <w:tcW w:w="1996" w:type="dxa"/>
            <w:vAlign w:val="center"/>
          </w:tcPr>
          <w:p>
            <w:pPr>
              <w:widowControl/>
              <w:spacing w:line="300" w:lineRule="exact"/>
              <w:jc w:val="center"/>
              <w:rPr>
                <w:rFonts w:ascii="宋体" w:cs="Times New Roman"/>
                <w:color w:val="000000"/>
                <w:kern w:val="0"/>
              </w:rPr>
            </w:pPr>
          </w:p>
        </w:tc>
        <w:tc>
          <w:tcPr>
            <w:tcW w:w="2328" w:type="dxa"/>
            <w:gridSpan w:val="3"/>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联系电话</w:t>
            </w:r>
          </w:p>
        </w:tc>
        <w:tc>
          <w:tcPr>
            <w:tcW w:w="3303" w:type="dxa"/>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1" w:hRule="atLeast"/>
        </w:trPr>
        <w:tc>
          <w:tcPr>
            <w:tcW w:w="2093" w:type="dxa"/>
            <w:vAlign w:val="center"/>
          </w:tcPr>
          <w:p>
            <w:pPr>
              <w:jc w:val="center"/>
              <w:rPr>
                <w:rFonts w:ascii="宋体" w:cs="Times New Roman"/>
              </w:rPr>
            </w:pPr>
          </w:p>
          <w:p>
            <w:pPr>
              <w:jc w:val="center"/>
              <w:rPr>
                <w:rFonts w:ascii="宋体" w:cs="Times New Roman"/>
              </w:rPr>
            </w:pPr>
          </w:p>
          <w:p>
            <w:pPr>
              <w:jc w:val="center"/>
              <w:rPr>
                <w:rFonts w:ascii="宋体" w:cs="Times New Roman"/>
              </w:rPr>
            </w:pPr>
            <w:r>
              <w:rPr>
                <w:rFonts w:hint="eastAsia" w:ascii="宋体" w:hAnsi="宋体" w:cs="宋体"/>
              </w:rPr>
              <w:t>受理意见</w:t>
            </w:r>
          </w:p>
          <w:p>
            <w:pPr>
              <w:jc w:val="center"/>
              <w:rPr>
                <w:rFonts w:ascii="宋体" w:cs="Times New Roman"/>
              </w:rPr>
            </w:pPr>
          </w:p>
          <w:p>
            <w:pPr>
              <w:jc w:val="center"/>
              <w:rPr>
                <w:rFonts w:ascii="宋体" w:cs="Times New Roman"/>
              </w:rPr>
            </w:pPr>
          </w:p>
        </w:tc>
        <w:tc>
          <w:tcPr>
            <w:tcW w:w="7627" w:type="dxa"/>
            <w:gridSpan w:val="5"/>
          </w:tcPr>
          <w:p>
            <w:pPr>
              <w:spacing w:line="500" w:lineRule="exact"/>
              <w:rPr>
                <w:rFonts w:ascii="宋体" w:cs="宋体"/>
              </w:rPr>
            </w:pPr>
          </w:p>
          <w:p>
            <w:pPr>
              <w:spacing w:line="500" w:lineRule="exact"/>
              <w:rPr>
                <w:rFonts w:ascii="宋体" w:cs="宋体"/>
              </w:rPr>
            </w:pPr>
          </w:p>
          <w:p>
            <w:pPr>
              <w:spacing w:line="500" w:lineRule="exact"/>
              <w:rPr>
                <w:rFonts w:ascii="宋体" w:cs="宋体"/>
              </w:rPr>
            </w:pPr>
          </w:p>
          <w:p>
            <w:pPr>
              <w:spacing w:line="500" w:lineRule="exact"/>
              <w:rPr>
                <w:rFonts w:ascii="宋体" w:cs="宋体"/>
              </w:rPr>
            </w:pPr>
          </w:p>
          <w:p>
            <w:pPr>
              <w:spacing w:line="500" w:lineRule="exact"/>
              <w:rPr>
                <w:rFonts w:ascii="宋体" w:cs="宋体"/>
              </w:rPr>
            </w:pPr>
          </w:p>
          <w:p>
            <w:pPr>
              <w:spacing w:line="500" w:lineRule="exact"/>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2093" w:type="dxa"/>
            <w:vAlign w:val="center"/>
          </w:tcPr>
          <w:p>
            <w:pPr>
              <w:jc w:val="center"/>
              <w:rPr>
                <w:rFonts w:ascii="宋体" w:cs="Times New Roman"/>
              </w:rPr>
            </w:pPr>
            <w:r>
              <w:rPr>
                <w:rFonts w:hint="eastAsia" w:ascii="宋体" w:hAnsi="宋体" w:cs="宋体"/>
                <w:color w:val="000000"/>
                <w:kern w:val="0"/>
              </w:rPr>
              <w:t>承诺办理时限</w:t>
            </w:r>
          </w:p>
        </w:tc>
        <w:tc>
          <w:tcPr>
            <w:tcW w:w="7627" w:type="dxa"/>
            <w:gridSpan w:val="5"/>
          </w:tcPr>
          <w:p>
            <w:pPr>
              <w:rPr>
                <w:rFonts w:ascii="宋体" w:cs="Times New Roman"/>
              </w:rPr>
            </w:pPr>
          </w:p>
          <w:p>
            <w:pPr>
              <w:ind w:firstLine="210" w:firstLineChars="100"/>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7" w:hRule="atLeast"/>
        </w:trPr>
        <w:tc>
          <w:tcPr>
            <w:tcW w:w="2093" w:type="dxa"/>
            <w:tcBorders>
              <w:bottom w:val="single" w:color="auto" w:sz="12" w:space="0"/>
            </w:tcBorders>
            <w:vAlign w:val="center"/>
          </w:tcPr>
          <w:p>
            <w:pPr>
              <w:jc w:val="center"/>
              <w:rPr>
                <w:rFonts w:ascii="宋体" w:cs="Times New Roman"/>
              </w:rPr>
            </w:pPr>
            <w:r>
              <w:rPr>
                <w:rFonts w:hint="eastAsia" w:ascii="宋体" w:hAnsi="宋体" w:cs="宋体"/>
              </w:rPr>
              <w:t>受理经办人及</w:t>
            </w:r>
          </w:p>
          <w:p>
            <w:pPr>
              <w:jc w:val="center"/>
              <w:rPr>
                <w:rFonts w:ascii="宋体" w:cs="Times New Roman"/>
              </w:rPr>
            </w:pPr>
            <w:r>
              <w:rPr>
                <w:rFonts w:hint="eastAsia" w:ascii="宋体" w:hAnsi="宋体" w:cs="宋体"/>
              </w:rPr>
              <w:t>执法证号</w:t>
            </w:r>
          </w:p>
        </w:tc>
        <w:tc>
          <w:tcPr>
            <w:tcW w:w="2878" w:type="dxa"/>
            <w:gridSpan w:val="3"/>
            <w:tcBorders>
              <w:bottom w:val="single" w:color="auto" w:sz="12" w:space="0"/>
            </w:tcBorders>
            <w:vAlign w:val="center"/>
          </w:tcPr>
          <w:p>
            <w:pPr>
              <w:jc w:val="center"/>
              <w:rPr>
                <w:rFonts w:ascii="宋体" w:cs="Times New Roman"/>
              </w:rPr>
            </w:pPr>
          </w:p>
        </w:tc>
        <w:tc>
          <w:tcPr>
            <w:tcW w:w="1446" w:type="dxa"/>
            <w:tcBorders>
              <w:bottom w:val="single" w:color="auto" w:sz="12" w:space="0"/>
            </w:tcBorders>
            <w:vAlign w:val="center"/>
          </w:tcPr>
          <w:p>
            <w:pPr>
              <w:jc w:val="center"/>
              <w:rPr>
                <w:rFonts w:ascii="宋体" w:cs="Times New Roman"/>
              </w:rPr>
            </w:pPr>
            <w:r>
              <w:rPr>
                <w:rFonts w:hint="eastAsia" w:ascii="宋体" w:hAnsi="宋体" w:cs="宋体"/>
              </w:rPr>
              <w:t>联系电话</w:t>
            </w:r>
          </w:p>
        </w:tc>
        <w:tc>
          <w:tcPr>
            <w:tcW w:w="3303" w:type="dxa"/>
            <w:tcBorders>
              <w:bottom w:val="single" w:color="auto" w:sz="12" w:space="0"/>
            </w:tcBorders>
            <w:vAlign w:val="center"/>
          </w:tcPr>
          <w:p>
            <w:pPr>
              <w:ind w:firstLine="525" w:firstLineChars="250"/>
              <w:jc w:val="center"/>
              <w:rPr>
                <w:rFonts w:ascii="宋体" w:cs="Times New Roman"/>
              </w:rPr>
            </w:pPr>
          </w:p>
        </w:tc>
      </w:tr>
    </w:tbl>
    <w:p>
      <w:pPr>
        <w:spacing w:line="360" w:lineRule="auto"/>
        <w:rPr>
          <w:rFonts w:ascii="宋体" w:cs="宋体"/>
        </w:rPr>
      </w:pPr>
      <w:r>
        <w:rPr>
          <w:rFonts w:hint="eastAsia" w:ascii="宋体" w:hAnsi="宋体" w:cs="宋体"/>
        </w:rPr>
        <w:t>注：本受理通知单一式二份，受理机关、建设单位各留存一份。</w:t>
      </w:r>
    </w:p>
    <w:p>
      <w:pPr>
        <w:spacing w:line="360" w:lineRule="auto"/>
        <w:rPr>
          <w:rFonts w:ascii="宋体" w:cs="宋体"/>
        </w:rPr>
      </w:pPr>
    </w:p>
    <w:p>
      <w:pPr>
        <w:spacing w:line="360" w:lineRule="auto"/>
        <w:ind w:firstLine="4620" w:firstLineChars="2200"/>
        <w:rPr>
          <w:rFonts w:ascii="宋体" w:cs="Times New Roman"/>
        </w:rPr>
      </w:pPr>
      <w:r>
        <w:rPr>
          <w:rFonts w:hint="eastAsia" w:ascii="宋体" w:hAnsi="宋体" w:cs="宋体"/>
        </w:rPr>
        <w:t>（单位公章）</w:t>
      </w:r>
    </w:p>
    <w:p>
      <w:pPr>
        <w:spacing w:line="360" w:lineRule="auto"/>
        <w:ind w:right="740"/>
        <w:rPr>
          <w:rFonts w:ascii="宋体" w:cs="宋体"/>
        </w:rPr>
      </w:pPr>
    </w:p>
    <w:p>
      <w:pPr>
        <w:spacing w:line="360" w:lineRule="auto"/>
        <w:ind w:right="740" w:firstLine="6195" w:firstLineChars="2950"/>
        <w:rPr>
          <w:rFonts w:ascii="宋体" w:cs="Times New Roman"/>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jc w:val="left"/>
        <w:rPr>
          <w:rFonts w:ascii="黑体" w:hAnsi="黑体" w:eastAsia="黑体" w:cs="Times New Roman"/>
        </w:rPr>
      </w:pPr>
    </w:p>
    <w:p>
      <w:pPr>
        <w:spacing w:line="360" w:lineRule="auto"/>
        <w:jc w:val="left"/>
        <w:rPr>
          <w:rFonts w:ascii="黑体" w:hAnsi="黑体" w:eastAsia="黑体" w:cs="Times New Roman"/>
          <w:sz w:val="28"/>
          <w:szCs w:val="28"/>
        </w:rPr>
      </w:pPr>
      <w:r>
        <w:rPr>
          <w:rFonts w:hint="eastAsia" w:ascii="黑体" w:hAnsi="黑体" w:eastAsia="黑体" w:cs="黑体"/>
          <w:sz w:val="28"/>
          <w:szCs w:val="28"/>
        </w:rPr>
        <w:t>附件</w:t>
      </w:r>
      <w:r>
        <w:rPr>
          <w:rFonts w:ascii="黑体" w:hAnsi="黑体" w:eastAsia="黑体" w:cs="黑体"/>
          <w:sz w:val="28"/>
          <w:szCs w:val="28"/>
        </w:rPr>
        <w:t>7</w:t>
      </w:r>
      <w:r>
        <w:rPr>
          <w:rFonts w:hint="eastAsia" w:ascii="黑体" w:hAnsi="黑体" w:eastAsia="黑体" w:cs="黑体"/>
          <w:sz w:val="28"/>
          <w:szCs w:val="28"/>
        </w:rPr>
        <w:t>：</w:t>
      </w:r>
    </w:p>
    <w:p>
      <w:pPr>
        <w:spacing w:line="400" w:lineRule="exact"/>
        <w:jc w:val="center"/>
        <w:rPr>
          <w:rFonts w:ascii="黑体" w:hAnsi="黑体" w:eastAsia="黑体" w:cs="Times New Roman"/>
          <w:b/>
          <w:sz w:val="30"/>
          <w:szCs w:val="30"/>
        </w:rPr>
      </w:pPr>
      <w:r>
        <w:rPr>
          <w:rFonts w:hint="eastAsia" w:ascii="黑体" w:hAnsi="黑体" w:eastAsia="黑体" w:cs="黑体"/>
          <w:b/>
          <w:sz w:val="30"/>
          <w:szCs w:val="30"/>
        </w:rPr>
        <w:t>昆明市生态环境局行政许可不予受理通知单</w:t>
      </w:r>
    </w:p>
    <w:p>
      <w:pPr>
        <w:spacing w:line="460" w:lineRule="exact"/>
        <w:jc w:val="left"/>
        <w:rPr>
          <w:rFonts w:ascii="宋体" w:cs="Times New Roman"/>
          <w:b/>
          <w:bCs/>
        </w:rPr>
      </w:pPr>
      <w:r>
        <w:rPr>
          <w:rFonts w:hint="eastAsia" w:ascii="宋体" w:hAnsi="宋体" w:cs="宋体"/>
          <w:color w:val="000000"/>
          <w:kern w:val="0"/>
        </w:rPr>
        <w:t>编号：</w:t>
      </w:r>
      <w:r>
        <w:rPr>
          <w:rFonts w:ascii="宋体" w:hAnsi="宋体" w:cs="宋体"/>
          <w:color w:val="000000"/>
          <w:kern w:val="0"/>
        </w:rPr>
        <w:t>202</w:t>
      </w:r>
      <w:r>
        <w:rPr>
          <w:rFonts w:hint="eastAsia" w:ascii="宋体" w:hAnsi="宋体" w:cs="宋体"/>
          <w:color w:val="000000"/>
          <w:kern w:val="0"/>
          <w:lang w:val="en-US" w:eastAsia="zh-CN"/>
        </w:rPr>
        <w:t>2</w:t>
      </w:r>
      <w:r>
        <w:rPr>
          <w:rFonts w:ascii="宋体" w:cs="宋体"/>
          <w:color w:val="000000"/>
          <w:kern w:val="0"/>
        </w:rPr>
        <w:t>--</w:t>
      </w:r>
    </w:p>
    <w:tbl>
      <w:tblPr>
        <w:tblStyle w:val="8"/>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1996"/>
        <w:gridCol w:w="603"/>
        <w:gridCol w:w="279"/>
        <w:gridCol w:w="1446"/>
        <w:gridCol w:w="3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2093" w:type="dxa"/>
            <w:tcBorders>
              <w:top w:val="single" w:color="auto" w:sz="12" w:space="0"/>
            </w:tcBorders>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申请行政许可</w:t>
            </w:r>
          </w:p>
          <w:p>
            <w:pPr>
              <w:widowControl/>
              <w:spacing w:line="300" w:lineRule="exact"/>
              <w:jc w:val="center"/>
              <w:rPr>
                <w:rFonts w:ascii="宋体" w:cs="Times New Roman"/>
                <w:color w:val="000000"/>
                <w:kern w:val="0"/>
              </w:rPr>
            </w:pPr>
            <w:r>
              <w:rPr>
                <w:rFonts w:hint="eastAsia" w:ascii="宋体" w:hAnsi="宋体" w:cs="宋体"/>
                <w:color w:val="000000"/>
                <w:kern w:val="0"/>
              </w:rPr>
              <w:t>事项名称</w:t>
            </w:r>
          </w:p>
        </w:tc>
        <w:tc>
          <w:tcPr>
            <w:tcW w:w="7627" w:type="dxa"/>
            <w:gridSpan w:val="5"/>
            <w:tcBorders>
              <w:top w:val="single" w:color="auto" w:sz="12" w:space="0"/>
            </w:tcBorders>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申请单位</w:t>
            </w:r>
            <w:r>
              <w:rPr>
                <w:rFonts w:ascii="宋体" w:hAnsi="宋体" w:cs="宋体"/>
                <w:color w:val="000000"/>
                <w:kern w:val="0"/>
              </w:rPr>
              <w:t>/</w:t>
            </w:r>
            <w:r>
              <w:rPr>
                <w:rFonts w:hint="eastAsia" w:ascii="宋体" w:hAnsi="宋体" w:cs="宋体"/>
                <w:color w:val="000000"/>
                <w:kern w:val="0"/>
              </w:rPr>
              <w:t>申请人</w:t>
            </w:r>
          </w:p>
        </w:tc>
        <w:tc>
          <w:tcPr>
            <w:tcW w:w="2599" w:type="dxa"/>
            <w:gridSpan w:val="2"/>
            <w:vAlign w:val="center"/>
          </w:tcPr>
          <w:p>
            <w:pPr>
              <w:widowControl/>
              <w:spacing w:line="300" w:lineRule="exact"/>
              <w:jc w:val="center"/>
              <w:rPr>
                <w:rFonts w:ascii="宋体" w:cs="Times New Roman"/>
                <w:color w:val="000000"/>
                <w:kern w:val="0"/>
              </w:rPr>
            </w:pPr>
          </w:p>
        </w:tc>
        <w:tc>
          <w:tcPr>
            <w:tcW w:w="1725" w:type="dxa"/>
            <w:gridSpan w:val="2"/>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法人代表</w:t>
            </w:r>
          </w:p>
        </w:tc>
        <w:tc>
          <w:tcPr>
            <w:tcW w:w="3303" w:type="dxa"/>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项目名称</w:t>
            </w:r>
          </w:p>
        </w:tc>
        <w:tc>
          <w:tcPr>
            <w:tcW w:w="7627" w:type="dxa"/>
            <w:gridSpan w:val="5"/>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2093" w:type="dxa"/>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 xml:space="preserve">审批方式 </w:t>
            </w:r>
          </w:p>
        </w:tc>
        <w:tc>
          <w:tcPr>
            <w:tcW w:w="4324" w:type="dxa"/>
            <w:gridSpan w:val="4"/>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审批告知承诺</w:t>
            </w:r>
            <w:r>
              <w:rPr>
                <w:rFonts w:hint="eastAsia" w:ascii="宋体" w:hAnsi="宋体" w:cs="Times New Roman"/>
                <w:color w:val="000000"/>
                <w:kern w:val="0"/>
              </w:rPr>
              <w:t>□</w:t>
            </w:r>
          </w:p>
        </w:tc>
        <w:tc>
          <w:tcPr>
            <w:tcW w:w="3303" w:type="dxa"/>
            <w:vAlign w:val="center"/>
          </w:tcPr>
          <w:p>
            <w:pPr>
              <w:widowControl/>
              <w:spacing w:line="300" w:lineRule="exact"/>
              <w:jc w:val="center"/>
              <w:rPr>
                <w:rFonts w:ascii="宋体" w:cs="Times New Roman"/>
                <w:color w:val="000000"/>
                <w:kern w:val="0"/>
              </w:rPr>
            </w:pPr>
            <w:r>
              <w:rPr>
                <w:rFonts w:hint="eastAsia" w:ascii="宋体" w:cs="Times New Roman"/>
                <w:color w:val="000000"/>
                <w:kern w:val="0"/>
              </w:rPr>
              <w:t>常规审批</w:t>
            </w:r>
            <w:r>
              <w:rPr>
                <w:rFonts w:hint="eastAsia" w:ascii="宋体" w:hAnsi="宋体" w:cs="Times New Roman"/>
                <w:color w:val="000000"/>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 w:hRule="atLeast"/>
        </w:trPr>
        <w:tc>
          <w:tcPr>
            <w:tcW w:w="2093"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组织机构统一</w:t>
            </w:r>
          </w:p>
          <w:p>
            <w:pPr>
              <w:widowControl/>
              <w:spacing w:line="300" w:lineRule="exact"/>
              <w:jc w:val="center"/>
              <w:rPr>
                <w:rFonts w:ascii="宋体" w:cs="Times New Roman"/>
                <w:color w:val="000000"/>
                <w:kern w:val="0"/>
              </w:rPr>
            </w:pPr>
            <w:r>
              <w:rPr>
                <w:rFonts w:hint="eastAsia" w:ascii="宋体" w:hAnsi="宋体" w:cs="宋体"/>
                <w:color w:val="000000"/>
                <w:kern w:val="0"/>
              </w:rPr>
              <w:t>社会信用代码</w:t>
            </w:r>
          </w:p>
          <w:p>
            <w:pPr>
              <w:widowControl/>
              <w:spacing w:line="300" w:lineRule="exact"/>
              <w:jc w:val="center"/>
              <w:rPr>
                <w:rFonts w:ascii="宋体" w:cs="Times New Roman"/>
                <w:color w:val="000000"/>
                <w:kern w:val="0"/>
              </w:rPr>
            </w:pPr>
            <w:r>
              <w:rPr>
                <w:rFonts w:ascii="宋体" w:hAnsi="宋体" w:cs="宋体"/>
                <w:color w:val="000000"/>
                <w:kern w:val="0"/>
              </w:rPr>
              <w:t>/</w:t>
            </w:r>
            <w:r>
              <w:rPr>
                <w:rFonts w:hint="eastAsia" w:ascii="宋体" w:hAnsi="宋体" w:cs="宋体"/>
              </w:rPr>
              <w:t>居民</w:t>
            </w:r>
            <w:r>
              <w:rPr>
                <w:rFonts w:hint="eastAsia" w:ascii="宋体" w:hAnsi="宋体" w:cs="宋体"/>
                <w:color w:val="000000"/>
                <w:kern w:val="0"/>
              </w:rPr>
              <w:t>身份证号</w:t>
            </w:r>
          </w:p>
        </w:tc>
        <w:tc>
          <w:tcPr>
            <w:tcW w:w="7627" w:type="dxa"/>
            <w:gridSpan w:val="5"/>
            <w:vAlign w:val="center"/>
          </w:tcPr>
          <w:p>
            <w:pPr>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1" w:hRule="atLeast"/>
        </w:trPr>
        <w:tc>
          <w:tcPr>
            <w:tcW w:w="2093"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联系人</w:t>
            </w:r>
          </w:p>
        </w:tc>
        <w:tc>
          <w:tcPr>
            <w:tcW w:w="1996" w:type="dxa"/>
            <w:vAlign w:val="center"/>
          </w:tcPr>
          <w:p>
            <w:pPr>
              <w:widowControl/>
              <w:spacing w:line="300" w:lineRule="exact"/>
              <w:jc w:val="center"/>
              <w:rPr>
                <w:rFonts w:ascii="宋体" w:cs="Times New Roman"/>
                <w:color w:val="000000"/>
                <w:kern w:val="0"/>
              </w:rPr>
            </w:pPr>
          </w:p>
        </w:tc>
        <w:tc>
          <w:tcPr>
            <w:tcW w:w="2328" w:type="dxa"/>
            <w:gridSpan w:val="3"/>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联系电话</w:t>
            </w:r>
          </w:p>
        </w:tc>
        <w:tc>
          <w:tcPr>
            <w:tcW w:w="3303" w:type="dxa"/>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1" w:hRule="atLeast"/>
        </w:trPr>
        <w:tc>
          <w:tcPr>
            <w:tcW w:w="2093" w:type="dxa"/>
            <w:vAlign w:val="center"/>
          </w:tcPr>
          <w:p>
            <w:pPr>
              <w:jc w:val="center"/>
              <w:rPr>
                <w:rFonts w:ascii="宋体" w:cs="Times New Roman"/>
              </w:rPr>
            </w:pPr>
          </w:p>
          <w:p>
            <w:pPr>
              <w:jc w:val="center"/>
              <w:rPr>
                <w:rFonts w:ascii="宋体" w:cs="Times New Roman"/>
              </w:rPr>
            </w:pPr>
          </w:p>
          <w:p>
            <w:pPr>
              <w:jc w:val="center"/>
              <w:rPr>
                <w:rFonts w:ascii="宋体" w:cs="Times New Roman"/>
              </w:rPr>
            </w:pPr>
            <w:r>
              <w:rPr>
                <w:rFonts w:hint="eastAsia" w:ascii="宋体" w:hAnsi="宋体" w:cs="宋体"/>
              </w:rPr>
              <w:t>不予受理意见</w:t>
            </w:r>
          </w:p>
          <w:p>
            <w:pPr>
              <w:jc w:val="center"/>
              <w:rPr>
                <w:rFonts w:ascii="宋体" w:cs="Times New Roman"/>
              </w:rPr>
            </w:pPr>
            <w:r>
              <w:rPr>
                <w:rFonts w:hint="eastAsia" w:ascii="宋体" w:hAnsi="宋体" w:cs="宋体"/>
              </w:rPr>
              <w:t>及原因</w:t>
            </w:r>
          </w:p>
          <w:p>
            <w:pPr>
              <w:jc w:val="center"/>
              <w:rPr>
                <w:rFonts w:ascii="宋体" w:cs="Times New Roman"/>
              </w:rPr>
            </w:pPr>
          </w:p>
          <w:p>
            <w:pPr>
              <w:jc w:val="center"/>
              <w:rPr>
                <w:rFonts w:ascii="宋体" w:cs="Times New Roman"/>
              </w:rPr>
            </w:pPr>
          </w:p>
        </w:tc>
        <w:tc>
          <w:tcPr>
            <w:tcW w:w="7627" w:type="dxa"/>
            <w:gridSpan w:val="5"/>
          </w:tcPr>
          <w:p>
            <w:pPr>
              <w:spacing w:line="400" w:lineRule="exact"/>
              <w:ind w:firstLine="420" w:firstLineChars="200"/>
              <w:rPr>
                <w:rFonts w:ascii="宋体" w:hAnsi="宋体" w:cs="宋体"/>
              </w:rPr>
            </w:pPr>
            <w:r>
              <w:rPr>
                <w:rFonts w:hint="eastAsia" w:ascii="宋体" w:hAnsi="宋体" w:cs="宋体"/>
              </w:rPr>
              <w:t>经审查，你单位向我局提出的（行政许可事项名称）申请及提交的申请材料，经审查，存在《中华人民共和国</w:t>
            </w:r>
            <w:r>
              <w:fldChar w:fldCharType="begin"/>
            </w:r>
            <w:r>
              <w:instrText xml:space="preserve"> HYPERLINK "http://www.chinalawedu.com/web/23260/" \t "_blank" \o "行政许可法" </w:instrText>
            </w:r>
            <w:r>
              <w:fldChar w:fldCharType="separate"/>
            </w:r>
            <w:r>
              <w:rPr>
                <w:rFonts w:ascii="宋体" w:hAnsi="宋体" w:cs="宋体"/>
              </w:rPr>
              <w:t>行政许可法</w:t>
            </w:r>
            <w:r>
              <w:rPr>
                <w:rFonts w:ascii="宋体" w:hAnsi="宋体" w:cs="宋体"/>
              </w:rPr>
              <w:fldChar w:fldCharType="end"/>
            </w:r>
            <w:r>
              <w:rPr>
                <w:rFonts w:hint="eastAsia" w:ascii="宋体" w:hAnsi="宋体" w:cs="宋体"/>
              </w:rPr>
              <w:t>》（及其他有关</w:t>
            </w:r>
            <w:r>
              <w:fldChar w:fldCharType="begin"/>
            </w:r>
            <w:r>
              <w:instrText xml:space="preserve"> HYPERLINK "http://www.chinalawedu.com/" \t "_blank" \o "法律" </w:instrText>
            </w:r>
            <w:r>
              <w:fldChar w:fldCharType="separate"/>
            </w:r>
            <w:r>
              <w:rPr>
                <w:rFonts w:ascii="宋体" w:hAnsi="宋体" w:cs="宋体"/>
              </w:rPr>
              <w:t>法律</w:t>
            </w:r>
            <w:r>
              <w:rPr>
                <w:rFonts w:ascii="宋体" w:hAnsi="宋体" w:cs="宋体"/>
              </w:rPr>
              <w:fldChar w:fldCharType="end"/>
            </w:r>
            <w:r>
              <w:rPr>
                <w:rFonts w:hint="eastAsia" w:ascii="宋体" w:hAnsi="宋体" w:cs="宋体"/>
              </w:rPr>
              <w:t>、</w:t>
            </w:r>
            <w:r>
              <w:fldChar w:fldCharType="begin"/>
            </w:r>
            <w:r>
              <w:instrText xml:space="preserve"> HYPERLINK "http://www.chinalawedu.com/falvfagui/" \t "_blank" \o "法规" </w:instrText>
            </w:r>
            <w:r>
              <w:fldChar w:fldCharType="separate"/>
            </w:r>
            <w:r>
              <w:rPr>
                <w:rFonts w:ascii="宋体" w:hAnsi="宋体" w:cs="宋体"/>
              </w:rPr>
              <w:t>法规</w:t>
            </w:r>
            <w:r>
              <w:rPr>
                <w:rFonts w:ascii="宋体" w:hAnsi="宋体" w:cs="宋体"/>
              </w:rPr>
              <w:fldChar w:fldCharType="end"/>
            </w:r>
            <w:r>
              <w:rPr>
                <w:rFonts w:hint="eastAsia" w:ascii="宋体" w:hAnsi="宋体" w:cs="宋体"/>
              </w:rPr>
              <w:t>、规章）规定的下列不予受理的情形：</w:t>
            </w:r>
          </w:p>
          <w:p>
            <w:pPr>
              <w:spacing w:line="400" w:lineRule="exact"/>
              <w:ind w:firstLine="420" w:firstLineChars="200"/>
              <w:rPr>
                <w:rFonts w:ascii="宋体" w:hAnsi="宋体" w:cs="宋体"/>
              </w:rPr>
            </w:pPr>
            <w:r>
              <w:rPr>
                <w:rFonts w:hint="eastAsia" w:ascii="宋体" w:hAnsi="宋体" w:cs="宋体"/>
              </w:rPr>
              <w:t>根据《中华人民共和国行政许可法》第三十二条第一款第（二）项的规定，我局决定不予受理。</w:t>
            </w:r>
            <w:r>
              <w:rPr>
                <w:rFonts w:ascii="宋体" w:hAnsi="宋体" w:cs="宋体"/>
              </w:rPr>
              <w:t xml:space="preserve"> </w:t>
            </w:r>
          </w:p>
          <w:p>
            <w:pPr>
              <w:spacing w:line="400" w:lineRule="exact"/>
              <w:ind w:firstLine="480"/>
              <w:jc w:val="left"/>
              <w:rPr>
                <w:rFonts w:ascii="宋体" w:hAnsi="宋体" w:cs="宋体"/>
              </w:rPr>
            </w:pPr>
            <w:r>
              <w:rPr>
                <w:rFonts w:hint="eastAsia" w:ascii="宋体" w:hAnsi="宋体" w:cs="宋体"/>
              </w:rPr>
              <w:t>如你（单位）不服本通知的决定，可以在接到本通知之日起六十日内向昆明市人民政府或云南省生态环境厅提起行政复议，也可以在六个月内向呈贡区人民法院提起行政诉讼。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7" w:hRule="atLeast"/>
        </w:trPr>
        <w:tc>
          <w:tcPr>
            <w:tcW w:w="2093" w:type="dxa"/>
            <w:tcBorders>
              <w:bottom w:val="single" w:color="auto" w:sz="12" w:space="0"/>
            </w:tcBorders>
            <w:vAlign w:val="center"/>
          </w:tcPr>
          <w:p>
            <w:pPr>
              <w:jc w:val="center"/>
              <w:rPr>
                <w:rFonts w:ascii="宋体" w:cs="Times New Roman"/>
              </w:rPr>
            </w:pPr>
            <w:r>
              <w:rPr>
                <w:rFonts w:hint="eastAsia" w:ascii="宋体" w:hAnsi="宋体" w:cs="宋体"/>
              </w:rPr>
              <w:t>受理经办人及</w:t>
            </w:r>
          </w:p>
          <w:p>
            <w:pPr>
              <w:jc w:val="center"/>
              <w:rPr>
                <w:rFonts w:ascii="宋体" w:cs="Times New Roman"/>
              </w:rPr>
            </w:pPr>
            <w:r>
              <w:rPr>
                <w:rFonts w:hint="eastAsia" w:ascii="宋体" w:hAnsi="宋体" w:cs="宋体"/>
              </w:rPr>
              <w:t>执法证号</w:t>
            </w:r>
          </w:p>
        </w:tc>
        <w:tc>
          <w:tcPr>
            <w:tcW w:w="2878" w:type="dxa"/>
            <w:gridSpan w:val="3"/>
            <w:tcBorders>
              <w:bottom w:val="single" w:color="auto" w:sz="12" w:space="0"/>
            </w:tcBorders>
            <w:vAlign w:val="center"/>
          </w:tcPr>
          <w:p>
            <w:pPr>
              <w:jc w:val="center"/>
              <w:rPr>
                <w:rFonts w:ascii="宋体" w:cs="Times New Roman"/>
              </w:rPr>
            </w:pPr>
          </w:p>
        </w:tc>
        <w:tc>
          <w:tcPr>
            <w:tcW w:w="1446" w:type="dxa"/>
            <w:tcBorders>
              <w:bottom w:val="single" w:color="auto" w:sz="12" w:space="0"/>
            </w:tcBorders>
            <w:vAlign w:val="center"/>
          </w:tcPr>
          <w:p>
            <w:pPr>
              <w:jc w:val="center"/>
              <w:rPr>
                <w:rFonts w:ascii="宋体" w:cs="Times New Roman"/>
              </w:rPr>
            </w:pPr>
            <w:r>
              <w:rPr>
                <w:rFonts w:hint="eastAsia" w:ascii="宋体" w:hAnsi="宋体" w:cs="宋体"/>
              </w:rPr>
              <w:t>联系电话</w:t>
            </w:r>
          </w:p>
        </w:tc>
        <w:tc>
          <w:tcPr>
            <w:tcW w:w="3303" w:type="dxa"/>
            <w:tcBorders>
              <w:bottom w:val="single" w:color="auto" w:sz="12" w:space="0"/>
            </w:tcBorders>
            <w:vAlign w:val="center"/>
          </w:tcPr>
          <w:p>
            <w:pPr>
              <w:ind w:firstLine="525" w:firstLineChars="250"/>
              <w:jc w:val="center"/>
              <w:rPr>
                <w:rFonts w:ascii="宋体" w:cs="Times New Roman"/>
              </w:rPr>
            </w:pPr>
          </w:p>
        </w:tc>
      </w:tr>
    </w:tbl>
    <w:p>
      <w:pPr>
        <w:rPr>
          <w:rFonts w:ascii="宋体" w:cs="Times New Roman"/>
        </w:rPr>
      </w:pPr>
      <w:r>
        <w:rPr>
          <w:rFonts w:hint="eastAsia" w:ascii="宋体" w:hAnsi="宋体" w:cs="宋体"/>
        </w:rPr>
        <w:t>注：本不予受理通知单一式二份，不予受理机关、建设单位各留存一份</w:t>
      </w:r>
    </w:p>
    <w:p>
      <w:pPr>
        <w:ind w:right="420"/>
        <w:jc w:val="right"/>
        <w:rPr>
          <w:rFonts w:ascii="宋体" w:cs="Times New Roman"/>
        </w:rPr>
      </w:pPr>
    </w:p>
    <w:p>
      <w:pPr>
        <w:ind w:right="420" w:firstLine="5670" w:firstLineChars="2700"/>
        <w:rPr>
          <w:rFonts w:ascii="宋体" w:cs="Times New Roman"/>
        </w:rPr>
      </w:pPr>
      <w:r>
        <w:rPr>
          <w:rFonts w:hint="eastAsia" w:ascii="宋体" w:hAnsi="宋体" w:cs="宋体"/>
        </w:rPr>
        <w:t>（单位公章）</w:t>
      </w:r>
    </w:p>
    <w:p>
      <w:pPr>
        <w:jc w:val="right"/>
        <w:rPr>
          <w:rFonts w:ascii="宋体" w:cs="宋体"/>
        </w:rPr>
      </w:pPr>
    </w:p>
    <w:p>
      <w:pPr>
        <w:jc w:val="right"/>
        <w:rPr>
          <w:rFonts w:ascii="宋体" w:cs="宋体"/>
        </w:rPr>
      </w:pPr>
    </w:p>
    <w:p>
      <w:pPr>
        <w:ind w:firstLine="5460" w:firstLineChars="2600"/>
        <w:rPr>
          <w:rFonts w:ascii="宋体" w:cs="Times New Roman"/>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left"/>
        <w:rPr>
          <w:rFonts w:ascii="黑体" w:hAnsi="黑体" w:eastAsia="黑体" w:cs="Times New Roman"/>
          <w:sz w:val="28"/>
          <w:szCs w:val="28"/>
        </w:rPr>
      </w:pPr>
      <w:r>
        <w:rPr>
          <w:rFonts w:hint="eastAsia" w:ascii="黑体" w:hAnsi="黑体" w:eastAsia="黑体" w:cs="黑体"/>
          <w:sz w:val="28"/>
          <w:szCs w:val="28"/>
        </w:rPr>
        <w:t>附件</w:t>
      </w:r>
      <w:r>
        <w:rPr>
          <w:rFonts w:ascii="黑体" w:hAnsi="黑体" w:eastAsia="黑体" w:cs="黑体"/>
          <w:sz w:val="28"/>
          <w:szCs w:val="28"/>
        </w:rPr>
        <w:t>8</w:t>
      </w:r>
      <w:r>
        <w:rPr>
          <w:rFonts w:hint="eastAsia" w:ascii="黑体" w:hAnsi="黑体" w:eastAsia="黑体" w:cs="黑体"/>
          <w:sz w:val="28"/>
          <w:szCs w:val="28"/>
        </w:rPr>
        <w:t>：</w:t>
      </w:r>
    </w:p>
    <w:p>
      <w:pPr>
        <w:spacing w:line="400" w:lineRule="exact"/>
        <w:jc w:val="center"/>
        <w:rPr>
          <w:rFonts w:ascii="黑体" w:hAnsi="黑体" w:eastAsia="黑体" w:cs="Times New Roman"/>
          <w:b/>
          <w:sz w:val="30"/>
          <w:szCs w:val="30"/>
        </w:rPr>
      </w:pPr>
      <w:r>
        <w:rPr>
          <w:rFonts w:hint="eastAsia" w:ascii="黑体" w:hAnsi="黑体" w:eastAsia="黑体" w:cs="黑体"/>
          <w:b/>
          <w:sz w:val="30"/>
          <w:szCs w:val="30"/>
        </w:rPr>
        <w:t>昆明市生态环境局行政许可申请材料补正通知单</w:t>
      </w:r>
    </w:p>
    <w:p>
      <w:pPr>
        <w:spacing w:line="460" w:lineRule="exact"/>
        <w:jc w:val="left"/>
        <w:rPr>
          <w:rFonts w:ascii="宋体" w:cs="Times New Roman"/>
          <w:b/>
          <w:bCs/>
        </w:rPr>
      </w:pPr>
      <w:r>
        <w:rPr>
          <w:rFonts w:hint="eastAsia" w:ascii="宋体" w:hAnsi="宋体" w:cs="宋体"/>
          <w:color w:val="000000"/>
          <w:kern w:val="0"/>
        </w:rPr>
        <w:t>编号：</w:t>
      </w:r>
      <w:r>
        <w:rPr>
          <w:rFonts w:ascii="宋体" w:hAnsi="宋体" w:cs="宋体"/>
          <w:color w:val="000000"/>
          <w:kern w:val="0"/>
        </w:rPr>
        <w:t>202</w:t>
      </w:r>
      <w:r>
        <w:rPr>
          <w:rFonts w:hint="eastAsia" w:ascii="宋体" w:hAnsi="宋体" w:cs="宋体"/>
          <w:color w:val="000000"/>
          <w:kern w:val="0"/>
          <w:lang w:val="en-US" w:eastAsia="zh-CN"/>
        </w:rPr>
        <w:t>2</w:t>
      </w:r>
      <w:r>
        <w:rPr>
          <w:rFonts w:ascii="宋体" w:cs="宋体"/>
          <w:color w:val="000000"/>
          <w:kern w:val="0"/>
        </w:rPr>
        <w:t>--</w:t>
      </w:r>
    </w:p>
    <w:tbl>
      <w:tblPr>
        <w:tblStyle w:val="8"/>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0"/>
        <w:gridCol w:w="2220"/>
        <w:gridCol w:w="615"/>
        <w:gridCol w:w="284"/>
        <w:gridCol w:w="1322"/>
        <w:gridCol w:w="33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tcBorders>
              <w:top w:val="single" w:color="auto" w:sz="12" w:space="0"/>
            </w:tcBorders>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申请行政许可</w:t>
            </w:r>
          </w:p>
          <w:p>
            <w:pPr>
              <w:widowControl/>
              <w:spacing w:line="300" w:lineRule="exact"/>
              <w:jc w:val="center"/>
              <w:rPr>
                <w:rFonts w:ascii="宋体" w:cs="Times New Roman"/>
                <w:color w:val="000000"/>
                <w:kern w:val="0"/>
              </w:rPr>
            </w:pPr>
            <w:r>
              <w:rPr>
                <w:rFonts w:hint="eastAsia" w:ascii="宋体" w:hAnsi="宋体" w:cs="宋体"/>
                <w:color w:val="000000"/>
                <w:kern w:val="0"/>
              </w:rPr>
              <w:t>事项名称</w:t>
            </w:r>
          </w:p>
        </w:tc>
        <w:tc>
          <w:tcPr>
            <w:tcW w:w="7770" w:type="dxa"/>
            <w:gridSpan w:val="5"/>
            <w:tcBorders>
              <w:top w:val="single" w:color="auto" w:sz="12" w:space="0"/>
            </w:tcBorders>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申请单位</w:t>
            </w:r>
            <w:r>
              <w:rPr>
                <w:rFonts w:ascii="宋体" w:hAnsi="宋体" w:cs="宋体"/>
                <w:color w:val="000000"/>
                <w:kern w:val="0"/>
              </w:rPr>
              <w:t>/</w:t>
            </w:r>
            <w:r>
              <w:rPr>
                <w:rFonts w:hint="eastAsia" w:ascii="宋体" w:hAnsi="宋体" w:cs="宋体"/>
                <w:color w:val="000000"/>
                <w:kern w:val="0"/>
              </w:rPr>
              <w:t>申请人</w:t>
            </w:r>
          </w:p>
        </w:tc>
        <w:tc>
          <w:tcPr>
            <w:tcW w:w="2835" w:type="dxa"/>
            <w:gridSpan w:val="2"/>
          </w:tcPr>
          <w:p>
            <w:pPr>
              <w:widowControl/>
              <w:spacing w:line="300" w:lineRule="exact"/>
              <w:jc w:val="center"/>
              <w:rPr>
                <w:rFonts w:ascii="宋体" w:cs="Times New Roman"/>
                <w:color w:val="000000"/>
                <w:kern w:val="0"/>
              </w:rPr>
            </w:pPr>
          </w:p>
        </w:tc>
        <w:tc>
          <w:tcPr>
            <w:tcW w:w="1606" w:type="dxa"/>
            <w:gridSpan w:val="2"/>
          </w:tcPr>
          <w:p>
            <w:pPr>
              <w:widowControl/>
              <w:spacing w:line="300" w:lineRule="exact"/>
              <w:jc w:val="center"/>
              <w:rPr>
                <w:rFonts w:ascii="宋体" w:cs="Times New Roman"/>
                <w:color w:val="000000"/>
                <w:kern w:val="0"/>
              </w:rPr>
            </w:pPr>
            <w:r>
              <w:rPr>
                <w:rFonts w:hint="eastAsia" w:ascii="宋体" w:hAnsi="宋体" w:cs="宋体"/>
                <w:color w:val="000000"/>
                <w:kern w:val="0"/>
              </w:rPr>
              <w:t>法人代表</w:t>
            </w:r>
          </w:p>
        </w:tc>
        <w:tc>
          <w:tcPr>
            <w:tcW w:w="3329" w:type="dxa"/>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组织机构统一</w:t>
            </w:r>
          </w:p>
          <w:p>
            <w:pPr>
              <w:widowControl/>
              <w:spacing w:line="300" w:lineRule="exact"/>
              <w:jc w:val="center"/>
              <w:rPr>
                <w:rFonts w:ascii="宋体" w:cs="Times New Roman"/>
                <w:color w:val="000000"/>
                <w:kern w:val="0"/>
              </w:rPr>
            </w:pPr>
            <w:r>
              <w:rPr>
                <w:rFonts w:hint="eastAsia" w:ascii="宋体" w:hAnsi="宋体" w:cs="宋体"/>
                <w:color w:val="000000"/>
                <w:kern w:val="0"/>
              </w:rPr>
              <w:t>社会信用代码</w:t>
            </w:r>
          </w:p>
          <w:p>
            <w:pPr>
              <w:widowControl/>
              <w:spacing w:line="300" w:lineRule="exact"/>
              <w:jc w:val="center"/>
              <w:rPr>
                <w:rFonts w:ascii="宋体" w:cs="Times New Roman"/>
                <w:color w:val="000000"/>
                <w:kern w:val="0"/>
              </w:rPr>
            </w:pPr>
            <w:r>
              <w:rPr>
                <w:rFonts w:ascii="宋体" w:hAnsi="宋体" w:cs="宋体"/>
                <w:color w:val="000000"/>
                <w:kern w:val="0"/>
              </w:rPr>
              <w:t>/</w:t>
            </w:r>
            <w:r>
              <w:rPr>
                <w:rFonts w:hint="eastAsia" w:ascii="宋体" w:hAnsi="宋体" w:cs="宋体"/>
              </w:rPr>
              <w:t>居民</w:t>
            </w:r>
            <w:r>
              <w:rPr>
                <w:rFonts w:hint="eastAsia" w:ascii="宋体" w:hAnsi="宋体" w:cs="宋体"/>
                <w:color w:val="000000"/>
                <w:kern w:val="0"/>
              </w:rPr>
              <w:t>身份证号</w:t>
            </w:r>
          </w:p>
        </w:tc>
        <w:tc>
          <w:tcPr>
            <w:tcW w:w="7770" w:type="dxa"/>
            <w:gridSpan w:val="5"/>
          </w:tcPr>
          <w:p>
            <w:pPr>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vAlign w:val="center"/>
          </w:tcPr>
          <w:p>
            <w:pPr>
              <w:widowControl/>
              <w:spacing w:line="300" w:lineRule="exact"/>
              <w:jc w:val="center"/>
              <w:rPr>
                <w:rFonts w:ascii="宋体" w:cs="Times New Roman"/>
                <w:color w:val="000000"/>
                <w:kern w:val="0"/>
              </w:rPr>
            </w:pPr>
            <w:r>
              <w:rPr>
                <w:rFonts w:hint="eastAsia" w:ascii="宋体" w:hAnsi="宋体" w:cs="宋体"/>
                <w:color w:val="000000"/>
                <w:kern w:val="0"/>
              </w:rPr>
              <w:t>联系人</w:t>
            </w:r>
          </w:p>
        </w:tc>
        <w:tc>
          <w:tcPr>
            <w:tcW w:w="2220" w:type="dxa"/>
          </w:tcPr>
          <w:p>
            <w:pPr>
              <w:widowControl/>
              <w:spacing w:line="300" w:lineRule="exact"/>
              <w:jc w:val="center"/>
              <w:rPr>
                <w:rFonts w:ascii="宋体" w:cs="Times New Roman"/>
                <w:color w:val="000000"/>
                <w:kern w:val="0"/>
              </w:rPr>
            </w:pPr>
          </w:p>
        </w:tc>
        <w:tc>
          <w:tcPr>
            <w:tcW w:w="2221" w:type="dxa"/>
            <w:gridSpan w:val="3"/>
          </w:tcPr>
          <w:p>
            <w:pPr>
              <w:widowControl/>
              <w:spacing w:line="300" w:lineRule="exact"/>
              <w:jc w:val="center"/>
              <w:rPr>
                <w:rFonts w:ascii="宋体" w:cs="Times New Roman"/>
                <w:color w:val="000000"/>
                <w:kern w:val="0"/>
              </w:rPr>
            </w:pPr>
            <w:r>
              <w:rPr>
                <w:rFonts w:hint="eastAsia" w:ascii="宋体" w:hAnsi="宋体" w:cs="宋体"/>
                <w:color w:val="000000"/>
                <w:kern w:val="0"/>
              </w:rPr>
              <w:t>联系电话</w:t>
            </w:r>
          </w:p>
        </w:tc>
        <w:tc>
          <w:tcPr>
            <w:tcW w:w="3329" w:type="dxa"/>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vAlign w:val="center"/>
          </w:tcPr>
          <w:p>
            <w:pPr>
              <w:jc w:val="center"/>
              <w:rPr>
                <w:rFonts w:ascii="宋体" w:cs="Times New Roman"/>
              </w:rPr>
            </w:pPr>
          </w:p>
          <w:p>
            <w:pPr>
              <w:jc w:val="center"/>
              <w:rPr>
                <w:rFonts w:ascii="宋体" w:cs="Times New Roman"/>
              </w:rPr>
            </w:pPr>
          </w:p>
          <w:p>
            <w:pPr>
              <w:jc w:val="center"/>
              <w:rPr>
                <w:rFonts w:ascii="宋体" w:cs="Times New Roman"/>
              </w:rPr>
            </w:pPr>
            <w:r>
              <w:rPr>
                <w:rFonts w:hint="eastAsia" w:ascii="宋体" w:hAnsi="宋体" w:cs="宋体"/>
              </w:rPr>
              <w:t>补正意见</w:t>
            </w:r>
          </w:p>
          <w:p>
            <w:pPr>
              <w:jc w:val="center"/>
              <w:rPr>
                <w:rFonts w:ascii="宋体" w:cs="Times New Roman"/>
              </w:rPr>
            </w:pPr>
          </w:p>
          <w:p>
            <w:pPr>
              <w:jc w:val="center"/>
              <w:rPr>
                <w:rFonts w:ascii="宋体" w:cs="Times New Roman"/>
              </w:rPr>
            </w:pPr>
          </w:p>
        </w:tc>
        <w:tc>
          <w:tcPr>
            <w:tcW w:w="7770" w:type="dxa"/>
            <w:gridSpan w:val="5"/>
          </w:tcPr>
          <w:p>
            <w:pPr>
              <w:spacing w:line="500" w:lineRule="exact"/>
              <w:ind w:firstLine="420" w:firstLineChars="200"/>
              <w:rPr>
                <w:rFonts w:ascii="宋体" w:cs="Times New Roman"/>
                <w:color w:val="000000"/>
                <w:kern w:val="0"/>
              </w:rPr>
            </w:pPr>
            <w:r>
              <w:rPr>
                <w:rFonts w:hint="eastAsia" w:ascii="宋体" w:hAnsi="宋体" w:cs="宋体"/>
                <w:color w:val="000000"/>
                <w:kern w:val="0"/>
              </w:rPr>
              <w:t>经审查，你（单位）提交的申请材料不齐全</w:t>
            </w:r>
            <w:r>
              <w:rPr>
                <w:rFonts w:ascii="宋体" w:hAnsi="宋体" w:cs="宋体"/>
                <w:color w:val="000000"/>
                <w:kern w:val="0"/>
              </w:rPr>
              <w:t>/</w:t>
            </w:r>
            <w:r>
              <w:rPr>
                <w:rFonts w:hint="eastAsia" w:ascii="宋体" w:hAnsi="宋体" w:cs="宋体"/>
                <w:color w:val="000000"/>
                <w:kern w:val="0"/>
              </w:rPr>
              <w:t>不符合法定形式，请你（单位）补正下列材料后重新申请：</w:t>
            </w:r>
          </w:p>
          <w:p>
            <w:pPr>
              <w:spacing w:line="500" w:lineRule="exact"/>
              <w:ind w:firstLine="630"/>
              <w:rPr>
                <w:rFonts w:ascii="宋体" w:cs="Times New Roman"/>
                <w:u w:val="single"/>
              </w:rPr>
            </w:pPr>
            <w:r>
              <w:rPr>
                <w:rFonts w:ascii="宋体" w:hAnsi="宋体" w:cs="宋体"/>
              </w:rPr>
              <w:t>1.</w:t>
            </w:r>
          </w:p>
          <w:p>
            <w:pPr>
              <w:spacing w:line="500" w:lineRule="exact"/>
              <w:ind w:firstLine="630"/>
              <w:rPr>
                <w:rFonts w:ascii="宋体" w:cs="Times New Roman"/>
                <w:u w:val="single"/>
              </w:rPr>
            </w:pPr>
            <w:r>
              <w:rPr>
                <w:rFonts w:ascii="宋体" w:hAnsi="宋体" w:cs="宋体"/>
              </w:rPr>
              <w:t>2.</w:t>
            </w:r>
          </w:p>
          <w:p>
            <w:pPr>
              <w:spacing w:line="500" w:lineRule="exact"/>
              <w:ind w:firstLine="630"/>
              <w:rPr>
                <w:rFonts w:ascii="宋体" w:cs="Times New Roman"/>
                <w:u w:val="single"/>
              </w:rPr>
            </w:pPr>
            <w:r>
              <w:rPr>
                <w:rFonts w:ascii="宋体" w:hAnsi="宋体" w:cs="宋体"/>
              </w:rPr>
              <w:t>3.</w:t>
            </w:r>
          </w:p>
          <w:p>
            <w:pPr>
              <w:spacing w:line="500" w:lineRule="exact"/>
              <w:ind w:firstLine="630"/>
              <w:rPr>
                <w:rFonts w:ascii="宋体" w:cs="Times New Roman"/>
                <w:u w:val="single"/>
              </w:rPr>
            </w:pPr>
            <w:r>
              <w:rPr>
                <w:rFonts w:ascii="宋体" w:hAnsi="宋体" w:cs="宋体"/>
              </w:rPr>
              <w:t>4.</w:t>
            </w:r>
          </w:p>
          <w:p>
            <w:pPr>
              <w:spacing w:line="500" w:lineRule="exact"/>
              <w:rPr>
                <w:rFonts w:ascii="宋体" w:cs="Times New Roman"/>
              </w:rPr>
            </w:pPr>
            <w:r>
              <w:rPr>
                <w:rFonts w:hint="eastAsia" w:ascii="宋体" w:cs="宋体"/>
              </w:rPr>
              <w:t>……</w:t>
            </w:r>
          </w:p>
          <w:p>
            <w:pPr>
              <w:spacing w:line="500" w:lineRule="exact"/>
              <w:rPr>
                <w:rFonts w:ascii="宋体" w:cs="Times New Roman"/>
              </w:rPr>
            </w:pPr>
          </w:p>
          <w:p>
            <w:pPr>
              <w:spacing w:line="500" w:lineRule="exact"/>
              <w:rPr>
                <w:rFonts w:ascii="宋体" w:cs="Times New Roman"/>
              </w:rPr>
            </w:pPr>
          </w:p>
          <w:p>
            <w:pPr>
              <w:spacing w:line="500" w:lineRule="exact"/>
              <w:rPr>
                <w:rFonts w:ascii="宋体" w:cs="Times New Roman"/>
              </w:rPr>
            </w:pPr>
          </w:p>
          <w:p>
            <w:pPr>
              <w:spacing w:line="500" w:lineRule="exact"/>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50" w:type="dxa"/>
            <w:tcBorders>
              <w:bottom w:val="single" w:color="auto" w:sz="12" w:space="0"/>
            </w:tcBorders>
            <w:vAlign w:val="center"/>
          </w:tcPr>
          <w:p>
            <w:pPr>
              <w:jc w:val="center"/>
              <w:rPr>
                <w:rFonts w:ascii="宋体" w:cs="Times New Roman"/>
              </w:rPr>
            </w:pPr>
            <w:r>
              <w:rPr>
                <w:rFonts w:hint="eastAsia" w:ascii="宋体" w:hAnsi="宋体" w:cs="宋体"/>
              </w:rPr>
              <w:t>补正经办人及</w:t>
            </w:r>
          </w:p>
          <w:p>
            <w:pPr>
              <w:jc w:val="center"/>
              <w:rPr>
                <w:rFonts w:ascii="宋体" w:cs="Times New Roman"/>
              </w:rPr>
            </w:pPr>
            <w:r>
              <w:rPr>
                <w:rFonts w:hint="eastAsia" w:ascii="宋体" w:hAnsi="宋体" w:cs="宋体"/>
              </w:rPr>
              <w:t>执法证号</w:t>
            </w:r>
          </w:p>
        </w:tc>
        <w:tc>
          <w:tcPr>
            <w:tcW w:w="3119" w:type="dxa"/>
            <w:gridSpan w:val="3"/>
            <w:tcBorders>
              <w:bottom w:val="single" w:color="auto" w:sz="12" w:space="0"/>
            </w:tcBorders>
            <w:vAlign w:val="center"/>
          </w:tcPr>
          <w:p>
            <w:pPr>
              <w:jc w:val="center"/>
              <w:rPr>
                <w:rFonts w:ascii="宋体" w:cs="Times New Roman"/>
              </w:rPr>
            </w:pPr>
          </w:p>
        </w:tc>
        <w:tc>
          <w:tcPr>
            <w:tcW w:w="1322" w:type="dxa"/>
            <w:tcBorders>
              <w:bottom w:val="single" w:color="auto" w:sz="12" w:space="0"/>
            </w:tcBorders>
            <w:vAlign w:val="center"/>
          </w:tcPr>
          <w:p>
            <w:pPr>
              <w:jc w:val="center"/>
              <w:rPr>
                <w:rFonts w:ascii="宋体" w:cs="Times New Roman"/>
              </w:rPr>
            </w:pPr>
            <w:r>
              <w:rPr>
                <w:rFonts w:hint="eastAsia" w:ascii="宋体" w:hAnsi="宋体" w:cs="宋体"/>
              </w:rPr>
              <w:t>联系电话</w:t>
            </w:r>
          </w:p>
        </w:tc>
        <w:tc>
          <w:tcPr>
            <w:tcW w:w="3329" w:type="dxa"/>
            <w:tcBorders>
              <w:bottom w:val="single" w:color="auto" w:sz="12" w:space="0"/>
            </w:tcBorders>
            <w:vAlign w:val="center"/>
          </w:tcPr>
          <w:p>
            <w:pPr>
              <w:ind w:firstLine="525" w:firstLineChars="250"/>
              <w:jc w:val="center"/>
              <w:rPr>
                <w:rFonts w:ascii="宋体" w:cs="Times New Roman"/>
              </w:rPr>
            </w:pPr>
          </w:p>
        </w:tc>
      </w:tr>
    </w:tbl>
    <w:p>
      <w:pPr>
        <w:spacing w:line="360" w:lineRule="auto"/>
        <w:rPr>
          <w:rFonts w:ascii="宋体" w:cs="Times New Roman"/>
        </w:rPr>
      </w:pPr>
      <w:r>
        <w:rPr>
          <w:rFonts w:hint="eastAsia" w:ascii="宋体" w:hAnsi="宋体" w:cs="宋体"/>
        </w:rPr>
        <w:t>注：本补正通知单一式二份，补正机关、建设单位各留存一份。</w:t>
      </w:r>
    </w:p>
    <w:p>
      <w:pPr>
        <w:spacing w:line="360" w:lineRule="auto"/>
        <w:rPr>
          <w:rFonts w:ascii="宋体" w:cs="Times New Roman"/>
        </w:rPr>
      </w:pPr>
    </w:p>
    <w:p>
      <w:pPr>
        <w:spacing w:line="360" w:lineRule="auto"/>
        <w:jc w:val="right"/>
        <w:rPr>
          <w:rFonts w:ascii="宋体" w:cs="宋体"/>
        </w:rPr>
      </w:pPr>
    </w:p>
    <w:p>
      <w:pPr>
        <w:spacing w:line="360" w:lineRule="auto"/>
        <w:ind w:firstLine="5355" w:firstLineChars="2550"/>
        <w:rPr>
          <w:rFonts w:ascii="宋体" w:cs="Times New Roman"/>
        </w:rPr>
      </w:pPr>
      <w:r>
        <w:rPr>
          <w:rFonts w:hint="eastAsia" w:ascii="宋体" w:hAnsi="宋体" w:cs="宋体"/>
        </w:rPr>
        <w:t>（单位公章）</w:t>
      </w:r>
    </w:p>
    <w:p>
      <w:pPr>
        <w:spacing w:line="360" w:lineRule="auto"/>
        <w:jc w:val="right"/>
        <w:rPr>
          <w:rFonts w:ascii="宋体" w:cs="宋体"/>
        </w:rPr>
      </w:pPr>
    </w:p>
    <w:p>
      <w:pPr>
        <w:spacing w:line="360" w:lineRule="auto"/>
        <w:ind w:firstLine="6825" w:firstLineChars="3250"/>
        <w:rPr>
          <w:rFonts w:ascii="宋体" w:cs="Times New Roman"/>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left"/>
        <w:rPr>
          <w:rFonts w:ascii="黑体" w:hAnsi="黑体" w:eastAsia="黑体" w:cs="Times New Roman"/>
          <w:sz w:val="28"/>
          <w:szCs w:val="28"/>
        </w:rPr>
      </w:pPr>
      <w:r>
        <w:rPr>
          <w:rFonts w:hint="eastAsia" w:ascii="黑体" w:hAnsi="黑体" w:eastAsia="黑体" w:cs="黑体"/>
          <w:sz w:val="28"/>
          <w:szCs w:val="28"/>
        </w:rPr>
        <w:t>附件</w:t>
      </w:r>
      <w:r>
        <w:rPr>
          <w:rFonts w:ascii="黑体" w:hAnsi="黑体" w:eastAsia="黑体" w:cs="黑体"/>
          <w:sz w:val="28"/>
          <w:szCs w:val="28"/>
        </w:rPr>
        <w:t>9</w:t>
      </w:r>
      <w:r>
        <w:rPr>
          <w:rFonts w:hint="eastAsia" w:ascii="黑体" w:hAnsi="黑体" w:eastAsia="黑体" w:cs="黑体"/>
          <w:sz w:val="28"/>
          <w:szCs w:val="28"/>
        </w:rPr>
        <w:t>：</w:t>
      </w:r>
    </w:p>
    <w:p>
      <w:pPr>
        <w:spacing w:line="400" w:lineRule="exact"/>
        <w:jc w:val="center"/>
        <w:rPr>
          <w:rFonts w:ascii="黑体" w:hAnsi="黑体" w:eastAsia="黑体" w:cs="黑体"/>
          <w:b/>
          <w:sz w:val="30"/>
          <w:szCs w:val="30"/>
        </w:rPr>
      </w:pPr>
      <w:r>
        <w:rPr>
          <w:rFonts w:hint="eastAsia" w:ascii="黑体" w:hAnsi="黑体" w:eastAsia="黑体" w:cs="黑体"/>
          <w:b/>
          <w:sz w:val="30"/>
          <w:szCs w:val="30"/>
        </w:rPr>
        <w:t>昆明市生态环境局行政许可送达回证</w:t>
      </w:r>
    </w:p>
    <w:p>
      <w:pPr>
        <w:spacing w:line="400" w:lineRule="exact"/>
        <w:jc w:val="center"/>
        <w:rPr>
          <w:rFonts w:ascii="黑体" w:hAnsi="黑体" w:eastAsia="黑体" w:cs="黑体"/>
          <w:b/>
          <w:sz w:val="30"/>
          <w:szCs w:val="30"/>
        </w:rPr>
      </w:pPr>
    </w:p>
    <w:p>
      <w:pPr>
        <w:spacing w:line="460" w:lineRule="exact"/>
        <w:jc w:val="left"/>
        <w:rPr>
          <w:rFonts w:ascii="宋体" w:cs="Times New Roman"/>
          <w:b/>
          <w:bCs/>
        </w:rPr>
      </w:pPr>
      <w:r>
        <w:rPr>
          <w:rFonts w:hint="eastAsia" w:ascii="宋体" w:hAnsi="宋体" w:cs="宋体"/>
          <w:color w:val="000000"/>
          <w:kern w:val="0"/>
        </w:rPr>
        <w:t>编号：</w:t>
      </w:r>
      <w:r>
        <w:rPr>
          <w:rFonts w:ascii="宋体" w:hAnsi="宋体" w:cs="宋体"/>
          <w:color w:val="000000"/>
          <w:kern w:val="0"/>
        </w:rPr>
        <w:t>202</w:t>
      </w:r>
      <w:r>
        <w:rPr>
          <w:rFonts w:hint="eastAsia" w:ascii="宋体" w:hAnsi="宋体" w:cs="宋体"/>
          <w:color w:val="000000"/>
          <w:kern w:val="0"/>
          <w:lang w:val="en-US" w:eastAsia="zh-CN"/>
        </w:rPr>
        <w:t>2</w:t>
      </w:r>
      <w:r>
        <w:rPr>
          <w:rFonts w:ascii="宋体" w:cs="宋体"/>
          <w:color w:val="000000"/>
          <w:kern w:val="0"/>
        </w:rPr>
        <w:t>--</w:t>
      </w:r>
    </w:p>
    <w:tbl>
      <w:tblPr>
        <w:tblStyle w:val="8"/>
        <w:tblW w:w="97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31"/>
        <w:gridCol w:w="2763"/>
        <w:gridCol w:w="277"/>
        <w:gridCol w:w="1294"/>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tcBorders>
              <w:top w:val="single" w:color="auto" w:sz="12" w:space="0"/>
            </w:tcBorders>
            <w:vAlign w:val="center"/>
          </w:tcPr>
          <w:p>
            <w:pPr>
              <w:widowControl/>
              <w:spacing w:line="500" w:lineRule="exact"/>
              <w:jc w:val="center"/>
              <w:rPr>
                <w:rFonts w:ascii="宋体" w:cs="Times New Roman"/>
              </w:rPr>
            </w:pPr>
            <w:r>
              <w:rPr>
                <w:rFonts w:hint="eastAsia" w:ascii="宋体" w:hAnsi="宋体" w:cs="宋体"/>
              </w:rPr>
              <w:t>受送达人</w:t>
            </w:r>
          </w:p>
        </w:tc>
        <w:tc>
          <w:tcPr>
            <w:tcW w:w="6503" w:type="dxa"/>
            <w:gridSpan w:val="4"/>
            <w:tcBorders>
              <w:top w:val="single" w:color="auto" w:sz="12" w:space="0"/>
            </w:tcBorders>
            <w:vAlign w:val="center"/>
          </w:tcPr>
          <w:p>
            <w:pPr>
              <w:widowControl/>
              <w:spacing w:line="50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vAlign w:val="center"/>
          </w:tcPr>
          <w:p>
            <w:pPr>
              <w:widowControl/>
              <w:spacing w:line="500" w:lineRule="exact"/>
              <w:jc w:val="center"/>
              <w:rPr>
                <w:rFonts w:ascii="宋体" w:cs="Times New Roman"/>
              </w:rPr>
            </w:pPr>
            <w:r>
              <w:rPr>
                <w:rFonts w:hint="eastAsia" w:ascii="宋体" w:hAnsi="宋体" w:cs="宋体"/>
              </w:rPr>
              <w:t>送达地点</w:t>
            </w:r>
          </w:p>
        </w:tc>
        <w:tc>
          <w:tcPr>
            <w:tcW w:w="2763" w:type="dxa"/>
            <w:vAlign w:val="center"/>
          </w:tcPr>
          <w:p>
            <w:pPr>
              <w:widowControl/>
              <w:spacing w:line="500" w:lineRule="exact"/>
              <w:jc w:val="center"/>
              <w:rPr>
                <w:rFonts w:ascii="宋体" w:cs="Times New Roman"/>
              </w:rPr>
            </w:pPr>
            <w:r>
              <w:rPr>
                <w:rFonts w:hint="eastAsia" w:ascii="宋体" w:hAnsi="宋体" w:cs="宋体"/>
              </w:rPr>
              <w:t>申请人直接到昆明市政务服务中心综合窗口领取</w:t>
            </w:r>
          </w:p>
        </w:tc>
        <w:tc>
          <w:tcPr>
            <w:tcW w:w="1571" w:type="dxa"/>
            <w:gridSpan w:val="2"/>
            <w:vAlign w:val="center"/>
          </w:tcPr>
          <w:p>
            <w:pPr>
              <w:widowControl/>
              <w:spacing w:line="500" w:lineRule="exact"/>
              <w:jc w:val="center"/>
              <w:rPr>
                <w:rFonts w:ascii="宋体" w:cs="Times New Roman"/>
              </w:rPr>
            </w:pPr>
            <w:r>
              <w:rPr>
                <w:rFonts w:hint="eastAsia" w:ascii="宋体" w:hAnsi="宋体" w:cs="宋体"/>
              </w:rPr>
              <w:t>送达方式</w:t>
            </w:r>
          </w:p>
        </w:tc>
        <w:tc>
          <w:tcPr>
            <w:tcW w:w="2169" w:type="dxa"/>
            <w:vAlign w:val="center"/>
          </w:tcPr>
          <w:p>
            <w:pPr>
              <w:widowControl/>
              <w:spacing w:line="500" w:lineRule="exact"/>
              <w:jc w:val="center"/>
              <w:rPr>
                <w:rFonts w:ascii="宋体" w:cs="Times New Roman"/>
              </w:rPr>
            </w:pPr>
            <w:r>
              <w:rPr>
                <w:rFonts w:hint="eastAsia" w:ascii="宋体" w:hAnsi="宋体" w:cs="宋体"/>
              </w:rPr>
              <w:t>直接送达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vAlign w:val="center"/>
          </w:tcPr>
          <w:p>
            <w:pPr>
              <w:widowControl/>
              <w:spacing w:line="300" w:lineRule="exact"/>
              <w:jc w:val="center"/>
              <w:rPr>
                <w:rFonts w:ascii="宋体" w:cs="Times New Roman"/>
                <w:color w:val="000000"/>
                <w:kern w:val="0"/>
              </w:rPr>
            </w:pPr>
            <w:r>
              <w:rPr>
                <w:rFonts w:hint="eastAsia" w:ascii="宋体" w:hAnsi="宋体" w:cs="宋体"/>
              </w:rPr>
              <w:t>送达时间</w:t>
            </w:r>
          </w:p>
        </w:tc>
        <w:tc>
          <w:tcPr>
            <w:tcW w:w="6503" w:type="dxa"/>
            <w:gridSpan w:val="4"/>
            <w:vAlign w:val="center"/>
          </w:tcPr>
          <w:p>
            <w:pPr>
              <w:widowControl/>
              <w:spacing w:line="300" w:lineRule="exact"/>
              <w:jc w:val="center"/>
              <w:rPr>
                <w:rFonts w:ascii="宋体" w:cs="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vAlign w:val="center"/>
          </w:tcPr>
          <w:p>
            <w:pPr>
              <w:widowControl/>
              <w:spacing w:line="500" w:lineRule="exact"/>
              <w:jc w:val="center"/>
              <w:rPr>
                <w:rFonts w:ascii="宋体" w:cs="Times New Roman"/>
              </w:rPr>
            </w:pPr>
            <w:r>
              <w:rPr>
                <w:rFonts w:hint="eastAsia" w:ascii="宋体" w:hAnsi="宋体" w:cs="宋体"/>
              </w:rPr>
              <w:t>送达文书名称</w:t>
            </w:r>
          </w:p>
          <w:p>
            <w:pPr>
              <w:widowControl/>
              <w:spacing w:line="500" w:lineRule="exact"/>
              <w:jc w:val="center"/>
              <w:rPr>
                <w:rFonts w:ascii="宋体" w:cs="Times New Roman"/>
              </w:rPr>
            </w:pPr>
            <w:r>
              <w:rPr>
                <w:rFonts w:hint="eastAsia" w:ascii="宋体" w:hAnsi="宋体" w:cs="宋体"/>
              </w:rPr>
              <w:t>及文号</w:t>
            </w:r>
          </w:p>
          <w:p>
            <w:pPr>
              <w:jc w:val="center"/>
              <w:rPr>
                <w:rFonts w:ascii="宋体" w:cs="Times New Roman"/>
              </w:rPr>
            </w:pPr>
          </w:p>
        </w:tc>
        <w:tc>
          <w:tcPr>
            <w:tcW w:w="6503" w:type="dxa"/>
            <w:gridSpan w:val="4"/>
            <w:vAlign w:val="center"/>
          </w:tcPr>
          <w:p>
            <w:pPr>
              <w:spacing w:line="50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vAlign w:val="center"/>
          </w:tcPr>
          <w:p>
            <w:pPr>
              <w:widowControl/>
              <w:spacing w:line="500" w:lineRule="exact"/>
              <w:rPr>
                <w:rFonts w:ascii="宋体" w:cs="Times New Roman"/>
              </w:rPr>
            </w:pPr>
            <w:r>
              <w:rPr>
                <w:rFonts w:hint="eastAsia" w:ascii="宋体" w:hAnsi="宋体" w:cs="宋体"/>
              </w:rPr>
              <w:t>受送达人签名或盖章</w:t>
            </w:r>
          </w:p>
        </w:tc>
        <w:tc>
          <w:tcPr>
            <w:tcW w:w="6503" w:type="dxa"/>
            <w:gridSpan w:val="4"/>
            <w:vAlign w:val="center"/>
          </w:tcPr>
          <w:p>
            <w:pPr>
              <w:widowControl/>
              <w:spacing w:line="500" w:lineRule="exact"/>
              <w:ind w:firstLine="31680"/>
              <w:jc w:val="center"/>
              <w:rPr>
                <w:rFonts w:ascii="宋体" w:cs="Times New Roman"/>
              </w:rPr>
            </w:pPr>
            <w:r>
              <w:rPr>
                <w:rFonts w:hint="eastAsia" w:ascii="宋体" w:hAnsi="宋体" w:cs="宋体"/>
              </w:rPr>
              <w:t>年</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734" w:type="dxa"/>
            <w:gridSpan w:val="5"/>
            <w:vAlign w:val="center"/>
          </w:tcPr>
          <w:p>
            <w:pPr>
              <w:spacing w:line="500" w:lineRule="exact"/>
              <w:jc w:val="left"/>
              <w:rPr>
                <w:rFonts w:ascii="宋体" w:cs="Times New Roman"/>
              </w:rPr>
            </w:pPr>
            <w:r>
              <w:rPr>
                <w:rFonts w:hint="eastAsia" w:ascii="宋体" w:hAnsi="宋体" w:cs="宋体"/>
              </w:rPr>
              <w:t>代收人签名及身份证号：</w:t>
            </w:r>
          </w:p>
          <w:p>
            <w:pPr>
              <w:spacing w:line="500" w:lineRule="exact"/>
              <w:jc w:val="center"/>
              <w:rPr>
                <w:rFonts w:ascii="宋体" w:cs="Times New Roman"/>
              </w:rPr>
            </w:pPr>
          </w:p>
          <w:p>
            <w:pPr>
              <w:spacing w:line="500" w:lineRule="exact"/>
              <w:ind w:right="780" w:firstLine="7140" w:firstLineChars="3400"/>
              <w:rPr>
                <w:rFonts w:ascii="宋体" w:cs="Times New Roman"/>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734" w:type="dxa"/>
            <w:gridSpan w:val="5"/>
            <w:vAlign w:val="center"/>
          </w:tcPr>
          <w:p>
            <w:pPr>
              <w:spacing w:line="500" w:lineRule="exact"/>
              <w:jc w:val="left"/>
              <w:rPr>
                <w:rFonts w:ascii="宋体" w:cs="Times New Roman"/>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31" w:type="dxa"/>
            <w:tcBorders>
              <w:bottom w:val="single" w:color="auto" w:sz="12" w:space="0"/>
            </w:tcBorders>
            <w:vAlign w:val="center"/>
          </w:tcPr>
          <w:p>
            <w:pPr>
              <w:widowControl/>
              <w:spacing w:line="500" w:lineRule="exact"/>
              <w:jc w:val="center"/>
              <w:rPr>
                <w:rFonts w:ascii="宋体" w:cs="Times New Roman"/>
              </w:rPr>
            </w:pPr>
            <w:r>
              <w:rPr>
                <w:rFonts w:hint="eastAsia" w:ascii="宋体" w:hAnsi="宋体" w:cs="宋体"/>
              </w:rPr>
              <w:t>送达机关</w:t>
            </w:r>
          </w:p>
        </w:tc>
        <w:tc>
          <w:tcPr>
            <w:tcW w:w="3040" w:type="dxa"/>
            <w:gridSpan w:val="2"/>
            <w:tcBorders>
              <w:bottom w:val="single" w:color="auto" w:sz="12" w:space="0"/>
            </w:tcBorders>
            <w:vAlign w:val="center"/>
          </w:tcPr>
          <w:p>
            <w:pPr>
              <w:widowControl/>
              <w:spacing w:line="500" w:lineRule="exact"/>
              <w:jc w:val="center"/>
              <w:rPr>
                <w:rFonts w:ascii="宋体" w:cs="Times New Roman"/>
              </w:rPr>
            </w:pPr>
            <w:r>
              <w:rPr>
                <w:rFonts w:hint="eastAsia" w:ascii="宋体" w:hAnsi="宋体" w:cs="宋体"/>
              </w:rPr>
              <w:t>昆明市生态环境局</w:t>
            </w:r>
            <w:r>
              <w:rPr>
                <w:rFonts w:hint="eastAsia" w:ascii="宋体" w:hAnsi="宋体" w:cs="宋体"/>
                <w:lang w:eastAsia="zh-CN"/>
              </w:rPr>
              <w:t>晋宁分局</w:t>
            </w:r>
            <w:r>
              <w:rPr>
                <w:rFonts w:hint="eastAsia" w:ascii="宋体" w:hAnsi="宋体" w:cs="宋体"/>
              </w:rPr>
              <w:t>（盖章）</w:t>
            </w:r>
          </w:p>
        </w:tc>
        <w:tc>
          <w:tcPr>
            <w:tcW w:w="1294" w:type="dxa"/>
            <w:tcBorders>
              <w:bottom w:val="single" w:color="auto" w:sz="12" w:space="0"/>
            </w:tcBorders>
            <w:vAlign w:val="center"/>
          </w:tcPr>
          <w:p>
            <w:pPr>
              <w:widowControl/>
              <w:spacing w:line="500" w:lineRule="exact"/>
              <w:jc w:val="center"/>
              <w:rPr>
                <w:rFonts w:ascii="宋体" w:cs="Times New Roman"/>
              </w:rPr>
            </w:pPr>
            <w:r>
              <w:rPr>
                <w:rFonts w:hint="eastAsia" w:ascii="宋体" w:hAnsi="宋体" w:cs="宋体"/>
              </w:rPr>
              <w:t>送达人及执法证号</w:t>
            </w:r>
          </w:p>
        </w:tc>
        <w:tc>
          <w:tcPr>
            <w:tcW w:w="2169" w:type="dxa"/>
            <w:tcBorders>
              <w:bottom w:val="single" w:color="auto" w:sz="12" w:space="0"/>
            </w:tcBorders>
            <w:vAlign w:val="center"/>
          </w:tcPr>
          <w:p>
            <w:pPr>
              <w:widowControl/>
              <w:spacing w:line="500" w:lineRule="exact"/>
              <w:jc w:val="center"/>
              <w:rPr>
                <w:rFonts w:ascii="宋体" w:cs="Times New Roman"/>
              </w:rPr>
            </w:pPr>
          </w:p>
        </w:tc>
      </w:tr>
    </w:tbl>
    <w:p>
      <w:pPr>
        <w:widowControl/>
        <w:rPr>
          <w:rFonts w:ascii="黑体" w:hAnsi="黑体" w:eastAsia="黑体" w:cs="Times New Roman"/>
        </w:rPr>
      </w:pPr>
    </w:p>
    <w:p>
      <w:pPr>
        <w:ind w:firstLine="1470" w:firstLineChars="700"/>
      </w:pP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center"/>
        <w:rPr>
          <w:rFonts w:ascii="黑体" w:hAnsi="黑体" w:eastAsia="黑体" w:cs="黑体"/>
        </w:rPr>
      </w:pPr>
    </w:p>
    <w:p>
      <w:pPr>
        <w:spacing w:line="360" w:lineRule="auto"/>
        <w:jc w:val="both"/>
        <w:rPr>
          <w:rFonts w:ascii="黑体" w:hAnsi="黑体" w:eastAsia="黑体" w:cs="黑体"/>
        </w:rPr>
      </w:pPr>
    </w:p>
    <w:sectPr>
      <w:footerReference r:id="rId3" w:type="default"/>
      <w:footerReference r:id="rId4" w:type="even"/>
      <w:pgSz w:w="11906" w:h="16838"/>
      <w:pgMar w:top="1418" w:right="1134" w:bottom="1134"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t>-</w:t>
    </w:r>
    <w:r>
      <w:fldChar w:fldCharType="begin"/>
    </w:r>
    <w:r>
      <w:instrText xml:space="preserve"> PAGE   \* MERGEFORMAT </w:instrText>
    </w:r>
    <w:r>
      <w:fldChar w:fldCharType="separate"/>
    </w:r>
    <w:r>
      <w:rPr>
        <w:lang w:val="zh-CN"/>
      </w:rPr>
      <w:t>1</w:t>
    </w:r>
    <w:r>
      <w:rPr>
        <w:lang w:val="zh-CN"/>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w:t>
    </w:r>
    <w:r>
      <w:fldChar w:fldCharType="begin"/>
    </w:r>
    <w:r>
      <w:instrText xml:space="preserve"> PAGE   \* MERGEFORMAT </w:instrText>
    </w:r>
    <w:r>
      <w:fldChar w:fldCharType="separate"/>
    </w:r>
    <w:r>
      <w:rPr>
        <w:lang w:val="zh-CN"/>
      </w:rPr>
      <w:t>2</w:t>
    </w:r>
    <w:r>
      <w:rPr>
        <w:lang w:val="zh-CN"/>
      </w:rPr>
      <w:fldChar w:fldCharType="end"/>
    </w:r>
    <w: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4CEEFC"/>
    <w:multiLevelType w:val="singleLevel"/>
    <w:tmpl w:val="974CEEFC"/>
    <w:lvl w:ilvl="0" w:tentative="0">
      <w:start w:val="2"/>
      <w:numFmt w:val="chineseCounting"/>
      <w:suff w:val="nothing"/>
      <w:lvlText w:val="（%1）"/>
      <w:lvlJc w:val="left"/>
      <w:rPr>
        <w:rFonts w:hint="eastAsia" w:cs="Times New Roman"/>
      </w:rPr>
    </w:lvl>
  </w:abstractNum>
  <w:abstractNum w:abstractNumId="1">
    <w:nsid w:val="4CC27D2F"/>
    <w:multiLevelType w:val="multilevel"/>
    <w:tmpl w:val="4CC27D2F"/>
    <w:lvl w:ilvl="0" w:tentative="0">
      <w:start w:val="1"/>
      <w:numFmt w:val="japaneseCounting"/>
      <w:lvlText w:val="（%1）"/>
      <w:lvlJc w:val="left"/>
      <w:pPr>
        <w:ind w:left="1080" w:hanging="720"/>
      </w:pPr>
      <w:rPr>
        <w:rFonts w:hint="default" w:ascii="宋体" w:hAnsi="宋体" w:eastAsia="宋体"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425"/>
    <w:rsid w:val="00014605"/>
    <w:rsid w:val="00014632"/>
    <w:rsid w:val="00020A62"/>
    <w:rsid w:val="00050B9D"/>
    <w:rsid w:val="00053B2D"/>
    <w:rsid w:val="000719C9"/>
    <w:rsid w:val="00076787"/>
    <w:rsid w:val="00082965"/>
    <w:rsid w:val="000877DB"/>
    <w:rsid w:val="000B0DA7"/>
    <w:rsid w:val="000B3F45"/>
    <w:rsid w:val="000C4B90"/>
    <w:rsid w:val="000E26CF"/>
    <w:rsid w:val="000E578F"/>
    <w:rsid w:val="000E7687"/>
    <w:rsid w:val="000F0AB5"/>
    <w:rsid w:val="001020E4"/>
    <w:rsid w:val="001030DB"/>
    <w:rsid w:val="0011354A"/>
    <w:rsid w:val="001173FC"/>
    <w:rsid w:val="0012049C"/>
    <w:rsid w:val="00131B00"/>
    <w:rsid w:val="00141C4C"/>
    <w:rsid w:val="00145710"/>
    <w:rsid w:val="00146122"/>
    <w:rsid w:val="00150348"/>
    <w:rsid w:val="00150647"/>
    <w:rsid w:val="0015073E"/>
    <w:rsid w:val="00150C93"/>
    <w:rsid w:val="00151E79"/>
    <w:rsid w:val="00157BC6"/>
    <w:rsid w:val="001705E2"/>
    <w:rsid w:val="001732C4"/>
    <w:rsid w:val="001771C3"/>
    <w:rsid w:val="00182AF3"/>
    <w:rsid w:val="001908C2"/>
    <w:rsid w:val="00194D67"/>
    <w:rsid w:val="00197BE7"/>
    <w:rsid w:val="001B0A6B"/>
    <w:rsid w:val="001B3794"/>
    <w:rsid w:val="001D2585"/>
    <w:rsid w:val="001E1295"/>
    <w:rsid w:val="001F28BD"/>
    <w:rsid w:val="002003AC"/>
    <w:rsid w:val="002052C1"/>
    <w:rsid w:val="00207215"/>
    <w:rsid w:val="002318EE"/>
    <w:rsid w:val="00231F36"/>
    <w:rsid w:val="0023339E"/>
    <w:rsid w:val="002423F5"/>
    <w:rsid w:val="0024286F"/>
    <w:rsid w:val="0025541E"/>
    <w:rsid w:val="00276660"/>
    <w:rsid w:val="00282996"/>
    <w:rsid w:val="00297534"/>
    <w:rsid w:val="002A3301"/>
    <w:rsid w:val="002A5D57"/>
    <w:rsid w:val="002B6B95"/>
    <w:rsid w:val="002D79AD"/>
    <w:rsid w:val="002E0950"/>
    <w:rsid w:val="002F6655"/>
    <w:rsid w:val="002F71D1"/>
    <w:rsid w:val="0030274C"/>
    <w:rsid w:val="00305706"/>
    <w:rsid w:val="00322F19"/>
    <w:rsid w:val="00325FB7"/>
    <w:rsid w:val="003353DC"/>
    <w:rsid w:val="00337330"/>
    <w:rsid w:val="00346C1E"/>
    <w:rsid w:val="00354769"/>
    <w:rsid w:val="003B1C0B"/>
    <w:rsid w:val="003B6EC7"/>
    <w:rsid w:val="003E2891"/>
    <w:rsid w:val="003E4261"/>
    <w:rsid w:val="00415A43"/>
    <w:rsid w:val="00420C90"/>
    <w:rsid w:val="0042294C"/>
    <w:rsid w:val="0042464D"/>
    <w:rsid w:val="00431F91"/>
    <w:rsid w:val="00445210"/>
    <w:rsid w:val="004633AF"/>
    <w:rsid w:val="00467A8F"/>
    <w:rsid w:val="0047086B"/>
    <w:rsid w:val="00471467"/>
    <w:rsid w:val="0047299D"/>
    <w:rsid w:val="0049012A"/>
    <w:rsid w:val="004A6489"/>
    <w:rsid w:val="004B2ADA"/>
    <w:rsid w:val="004B3658"/>
    <w:rsid w:val="004B4BD9"/>
    <w:rsid w:val="004B5A54"/>
    <w:rsid w:val="004B769E"/>
    <w:rsid w:val="004E41E1"/>
    <w:rsid w:val="004E472B"/>
    <w:rsid w:val="004F00DD"/>
    <w:rsid w:val="004F306F"/>
    <w:rsid w:val="004F3E30"/>
    <w:rsid w:val="005232DA"/>
    <w:rsid w:val="00523614"/>
    <w:rsid w:val="0052399D"/>
    <w:rsid w:val="00532763"/>
    <w:rsid w:val="0054356A"/>
    <w:rsid w:val="005622E4"/>
    <w:rsid w:val="00565B47"/>
    <w:rsid w:val="0058740B"/>
    <w:rsid w:val="005904BA"/>
    <w:rsid w:val="005956E7"/>
    <w:rsid w:val="00597EC7"/>
    <w:rsid w:val="005A3D41"/>
    <w:rsid w:val="005A692E"/>
    <w:rsid w:val="005A6FA6"/>
    <w:rsid w:val="005B7417"/>
    <w:rsid w:val="005B7425"/>
    <w:rsid w:val="005B7C41"/>
    <w:rsid w:val="005D29ED"/>
    <w:rsid w:val="005D6076"/>
    <w:rsid w:val="005D7C5C"/>
    <w:rsid w:val="005E449F"/>
    <w:rsid w:val="005F21FB"/>
    <w:rsid w:val="005F7FD2"/>
    <w:rsid w:val="00600B31"/>
    <w:rsid w:val="00600F95"/>
    <w:rsid w:val="00613714"/>
    <w:rsid w:val="00614D6D"/>
    <w:rsid w:val="006201B7"/>
    <w:rsid w:val="00630B28"/>
    <w:rsid w:val="006321E8"/>
    <w:rsid w:val="00633088"/>
    <w:rsid w:val="006435C4"/>
    <w:rsid w:val="00647F3C"/>
    <w:rsid w:val="006528A4"/>
    <w:rsid w:val="006530BC"/>
    <w:rsid w:val="00656F86"/>
    <w:rsid w:val="006766D6"/>
    <w:rsid w:val="00683E26"/>
    <w:rsid w:val="006B3419"/>
    <w:rsid w:val="006C3A4C"/>
    <w:rsid w:val="006C6139"/>
    <w:rsid w:val="006C63CD"/>
    <w:rsid w:val="006E01C2"/>
    <w:rsid w:val="006E2E2D"/>
    <w:rsid w:val="006E2E94"/>
    <w:rsid w:val="006F2F69"/>
    <w:rsid w:val="006F34EA"/>
    <w:rsid w:val="006F6584"/>
    <w:rsid w:val="006F78A0"/>
    <w:rsid w:val="007004BF"/>
    <w:rsid w:val="007126CA"/>
    <w:rsid w:val="0073439C"/>
    <w:rsid w:val="007428D3"/>
    <w:rsid w:val="0074551D"/>
    <w:rsid w:val="0075528B"/>
    <w:rsid w:val="0078299B"/>
    <w:rsid w:val="0078496A"/>
    <w:rsid w:val="00786073"/>
    <w:rsid w:val="007916EA"/>
    <w:rsid w:val="00796841"/>
    <w:rsid w:val="007A550C"/>
    <w:rsid w:val="007B3580"/>
    <w:rsid w:val="007C3A33"/>
    <w:rsid w:val="007C7AAB"/>
    <w:rsid w:val="007D6858"/>
    <w:rsid w:val="007F1883"/>
    <w:rsid w:val="0080070B"/>
    <w:rsid w:val="00801261"/>
    <w:rsid w:val="00802D25"/>
    <w:rsid w:val="00804B03"/>
    <w:rsid w:val="00811BA9"/>
    <w:rsid w:val="008147ED"/>
    <w:rsid w:val="00823ADA"/>
    <w:rsid w:val="00824434"/>
    <w:rsid w:val="00824870"/>
    <w:rsid w:val="00842028"/>
    <w:rsid w:val="00843881"/>
    <w:rsid w:val="00845BBE"/>
    <w:rsid w:val="008462AA"/>
    <w:rsid w:val="00852FDD"/>
    <w:rsid w:val="00857E99"/>
    <w:rsid w:val="00870655"/>
    <w:rsid w:val="00875646"/>
    <w:rsid w:val="00885DC6"/>
    <w:rsid w:val="008914F7"/>
    <w:rsid w:val="00893DBD"/>
    <w:rsid w:val="00895B83"/>
    <w:rsid w:val="00896848"/>
    <w:rsid w:val="008A3969"/>
    <w:rsid w:val="008B6AAA"/>
    <w:rsid w:val="008C4DAD"/>
    <w:rsid w:val="008D57E3"/>
    <w:rsid w:val="008D6CCC"/>
    <w:rsid w:val="008D6F8A"/>
    <w:rsid w:val="00904E3F"/>
    <w:rsid w:val="00907970"/>
    <w:rsid w:val="009119D1"/>
    <w:rsid w:val="0091509E"/>
    <w:rsid w:val="00926849"/>
    <w:rsid w:val="009455F2"/>
    <w:rsid w:val="00950D5D"/>
    <w:rsid w:val="0095580D"/>
    <w:rsid w:val="00976381"/>
    <w:rsid w:val="00976CA6"/>
    <w:rsid w:val="00977EC3"/>
    <w:rsid w:val="00982DF5"/>
    <w:rsid w:val="0099627B"/>
    <w:rsid w:val="009A560A"/>
    <w:rsid w:val="009B1131"/>
    <w:rsid w:val="009B22E9"/>
    <w:rsid w:val="009B2335"/>
    <w:rsid w:val="009C1321"/>
    <w:rsid w:val="009C49B0"/>
    <w:rsid w:val="009C62DE"/>
    <w:rsid w:val="009C7818"/>
    <w:rsid w:val="009D0C44"/>
    <w:rsid w:val="009D4C60"/>
    <w:rsid w:val="009D679A"/>
    <w:rsid w:val="009E4C4A"/>
    <w:rsid w:val="00A00F51"/>
    <w:rsid w:val="00A1551D"/>
    <w:rsid w:val="00A16A90"/>
    <w:rsid w:val="00A30865"/>
    <w:rsid w:val="00A30918"/>
    <w:rsid w:val="00A410D3"/>
    <w:rsid w:val="00A50508"/>
    <w:rsid w:val="00A522CA"/>
    <w:rsid w:val="00A53268"/>
    <w:rsid w:val="00A572C3"/>
    <w:rsid w:val="00A65029"/>
    <w:rsid w:val="00A72D57"/>
    <w:rsid w:val="00A77A57"/>
    <w:rsid w:val="00A8435E"/>
    <w:rsid w:val="00A96BAE"/>
    <w:rsid w:val="00AA64E5"/>
    <w:rsid w:val="00AC4F75"/>
    <w:rsid w:val="00AC6A5B"/>
    <w:rsid w:val="00AD66B2"/>
    <w:rsid w:val="00AD67FE"/>
    <w:rsid w:val="00AE05E2"/>
    <w:rsid w:val="00AF29D5"/>
    <w:rsid w:val="00AF5167"/>
    <w:rsid w:val="00B07960"/>
    <w:rsid w:val="00B102E4"/>
    <w:rsid w:val="00B1319F"/>
    <w:rsid w:val="00B4536C"/>
    <w:rsid w:val="00B6567A"/>
    <w:rsid w:val="00BA478A"/>
    <w:rsid w:val="00BB16F7"/>
    <w:rsid w:val="00BB3A59"/>
    <w:rsid w:val="00BC5843"/>
    <w:rsid w:val="00BC71E1"/>
    <w:rsid w:val="00BD1D4B"/>
    <w:rsid w:val="00BD5814"/>
    <w:rsid w:val="00BD77B9"/>
    <w:rsid w:val="00BE5BFF"/>
    <w:rsid w:val="00C0700C"/>
    <w:rsid w:val="00C207F2"/>
    <w:rsid w:val="00C22428"/>
    <w:rsid w:val="00C501E0"/>
    <w:rsid w:val="00C50A4F"/>
    <w:rsid w:val="00C53B69"/>
    <w:rsid w:val="00C53DCF"/>
    <w:rsid w:val="00C6627A"/>
    <w:rsid w:val="00C7299A"/>
    <w:rsid w:val="00C76CC3"/>
    <w:rsid w:val="00C828D3"/>
    <w:rsid w:val="00C94088"/>
    <w:rsid w:val="00CA07E3"/>
    <w:rsid w:val="00CA29AA"/>
    <w:rsid w:val="00CA30DA"/>
    <w:rsid w:val="00CA6D35"/>
    <w:rsid w:val="00CC4161"/>
    <w:rsid w:val="00CC627C"/>
    <w:rsid w:val="00CD29B4"/>
    <w:rsid w:val="00CD4129"/>
    <w:rsid w:val="00CD6A0A"/>
    <w:rsid w:val="00D13C8E"/>
    <w:rsid w:val="00D2343E"/>
    <w:rsid w:val="00D27F47"/>
    <w:rsid w:val="00D32422"/>
    <w:rsid w:val="00D328E5"/>
    <w:rsid w:val="00D53077"/>
    <w:rsid w:val="00D5691F"/>
    <w:rsid w:val="00D605DE"/>
    <w:rsid w:val="00D6250F"/>
    <w:rsid w:val="00D6710C"/>
    <w:rsid w:val="00D70FD9"/>
    <w:rsid w:val="00D714DE"/>
    <w:rsid w:val="00D73735"/>
    <w:rsid w:val="00DA0326"/>
    <w:rsid w:val="00DA6C0F"/>
    <w:rsid w:val="00DB1A7C"/>
    <w:rsid w:val="00DB49A9"/>
    <w:rsid w:val="00DD6262"/>
    <w:rsid w:val="00DE4BBE"/>
    <w:rsid w:val="00DF32A4"/>
    <w:rsid w:val="00DF4D05"/>
    <w:rsid w:val="00E02C97"/>
    <w:rsid w:val="00E04EB8"/>
    <w:rsid w:val="00E051D4"/>
    <w:rsid w:val="00E15E79"/>
    <w:rsid w:val="00E17AB0"/>
    <w:rsid w:val="00E3284C"/>
    <w:rsid w:val="00E4482F"/>
    <w:rsid w:val="00E53769"/>
    <w:rsid w:val="00E5510F"/>
    <w:rsid w:val="00E553C7"/>
    <w:rsid w:val="00E609FF"/>
    <w:rsid w:val="00E64620"/>
    <w:rsid w:val="00E66733"/>
    <w:rsid w:val="00E67CEF"/>
    <w:rsid w:val="00E71B0E"/>
    <w:rsid w:val="00E82FF3"/>
    <w:rsid w:val="00E85C9A"/>
    <w:rsid w:val="00E86FCF"/>
    <w:rsid w:val="00EB197B"/>
    <w:rsid w:val="00EB7644"/>
    <w:rsid w:val="00EC48D8"/>
    <w:rsid w:val="00ED7940"/>
    <w:rsid w:val="00EE7680"/>
    <w:rsid w:val="00F069C4"/>
    <w:rsid w:val="00F10D2D"/>
    <w:rsid w:val="00F12456"/>
    <w:rsid w:val="00F21DA7"/>
    <w:rsid w:val="00F36701"/>
    <w:rsid w:val="00F36E64"/>
    <w:rsid w:val="00F407EB"/>
    <w:rsid w:val="00F45FD3"/>
    <w:rsid w:val="00F52657"/>
    <w:rsid w:val="00F55354"/>
    <w:rsid w:val="00F6378D"/>
    <w:rsid w:val="00F65EF4"/>
    <w:rsid w:val="00F66CD5"/>
    <w:rsid w:val="00F6767E"/>
    <w:rsid w:val="00F676F9"/>
    <w:rsid w:val="00F67F7C"/>
    <w:rsid w:val="00F73ABC"/>
    <w:rsid w:val="00F87338"/>
    <w:rsid w:val="00FA0AB6"/>
    <w:rsid w:val="00FA7521"/>
    <w:rsid w:val="00FB75E9"/>
    <w:rsid w:val="00FC5F7B"/>
    <w:rsid w:val="00FC654A"/>
    <w:rsid w:val="00FD32C6"/>
    <w:rsid w:val="00FD47DD"/>
    <w:rsid w:val="00FD5BD1"/>
    <w:rsid w:val="00FE0BC0"/>
    <w:rsid w:val="00FE1027"/>
    <w:rsid w:val="00FE47D7"/>
    <w:rsid w:val="00FF0BDF"/>
    <w:rsid w:val="00FF0C77"/>
    <w:rsid w:val="00FF3FC2"/>
    <w:rsid w:val="01035E14"/>
    <w:rsid w:val="0106471B"/>
    <w:rsid w:val="011C64C5"/>
    <w:rsid w:val="01A90C79"/>
    <w:rsid w:val="05191103"/>
    <w:rsid w:val="0562212A"/>
    <w:rsid w:val="059146FD"/>
    <w:rsid w:val="05CF3635"/>
    <w:rsid w:val="06E241F3"/>
    <w:rsid w:val="07130A51"/>
    <w:rsid w:val="07C10B05"/>
    <w:rsid w:val="07C97140"/>
    <w:rsid w:val="0AA7109D"/>
    <w:rsid w:val="0B0F385D"/>
    <w:rsid w:val="0B6A15C9"/>
    <w:rsid w:val="0B6B1E98"/>
    <w:rsid w:val="0CAA25C6"/>
    <w:rsid w:val="0D027451"/>
    <w:rsid w:val="0D05549A"/>
    <w:rsid w:val="0D2D20A1"/>
    <w:rsid w:val="0D9C34BB"/>
    <w:rsid w:val="0DC73FE8"/>
    <w:rsid w:val="0E6A49BA"/>
    <w:rsid w:val="0F5D34A6"/>
    <w:rsid w:val="107B2FED"/>
    <w:rsid w:val="10F9733B"/>
    <w:rsid w:val="11751006"/>
    <w:rsid w:val="143D01BE"/>
    <w:rsid w:val="15074472"/>
    <w:rsid w:val="182C4970"/>
    <w:rsid w:val="18CE7582"/>
    <w:rsid w:val="194D13CD"/>
    <w:rsid w:val="195E137E"/>
    <w:rsid w:val="1A5938D7"/>
    <w:rsid w:val="1AB62991"/>
    <w:rsid w:val="1B1A713B"/>
    <w:rsid w:val="1BB127E8"/>
    <w:rsid w:val="1C7408B3"/>
    <w:rsid w:val="1CAB5C37"/>
    <w:rsid w:val="1D41048E"/>
    <w:rsid w:val="1EB42698"/>
    <w:rsid w:val="1EC06C5E"/>
    <w:rsid w:val="1F2708E9"/>
    <w:rsid w:val="1F8E073A"/>
    <w:rsid w:val="2026727B"/>
    <w:rsid w:val="209F53B2"/>
    <w:rsid w:val="2139124A"/>
    <w:rsid w:val="23775881"/>
    <w:rsid w:val="237F60DA"/>
    <w:rsid w:val="24E92491"/>
    <w:rsid w:val="24FE0567"/>
    <w:rsid w:val="27A75E97"/>
    <w:rsid w:val="28065113"/>
    <w:rsid w:val="28466CA5"/>
    <w:rsid w:val="29100043"/>
    <w:rsid w:val="29DF0E6B"/>
    <w:rsid w:val="29F7380D"/>
    <w:rsid w:val="2A55739D"/>
    <w:rsid w:val="2B5251E1"/>
    <w:rsid w:val="2D34043C"/>
    <w:rsid w:val="2D785FC1"/>
    <w:rsid w:val="2E830F34"/>
    <w:rsid w:val="2F237047"/>
    <w:rsid w:val="2FDE7A84"/>
    <w:rsid w:val="308B2E06"/>
    <w:rsid w:val="30CB3052"/>
    <w:rsid w:val="311D5685"/>
    <w:rsid w:val="32A22D99"/>
    <w:rsid w:val="32F441A1"/>
    <w:rsid w:val="33DA089E"/>
    <w:rsid w:val="34B24A3C"/>
    <w:rsid w:val="34C72DF0"/>
    <w:rsid w:val="35D35C4B"/>
    <w:rsid w:val="37596B63"/>
    <w:rsid w:val="380F2CC3"/>
    <w:rsid w:val="38706349"/>
    <w:rsid w:val="389B0622"/>
    <w:rsid w:val="392367AE"/>
    <w:rsid w:val="3970241C"/>
    <w:rsid w:val="39B9389C"/>
    <w:rsid w:val="40025D9C"/>
    <w:rsid w:val="419B4B6B"/>
    <w:rsid w:val="41E63381"/>
    <w:rsid w:val="428E28F7"/>
    <w:rsid w:val="42982D54"/>
    <w:rsid w:val="42C05E6D"/>
    <w:rsid w:val="442E5DEC"/>
    <w:rsid w:val="44F435C1"/>
    <w:rsid w:val="455D4ACC"/>
    <w:rsid w:val="46301B51"/>
    <w:rsid w:val="46873FCA"/>
    <w:rsid w:val="46C36CA4"/>
    <w:rsid w:val="47DB0330"/>
    <w:rsid w:val="47E355D4"/>
    <w:rsid w:val="48CF4C73"/>
    <w:rsid w:val="49642681"/>
    <w:rsid w:val="4A206271"/>
    <w:rsid w:val="4A7B6843"/>
    <w:rsid w:val="4B5766EC"/>
    <w:rsid w:val="4DAB575E"/>
    <w:rsid w:val="4F3407E2"/>
    <w:rsid w:val="4F5A5500"/>
    <w:rsid w:val="4F997155"/>
    <w:rsid w:val="500A49AE"/>
    <w:rsid w:val="522D2F87"/>
    <w:rsid w:val="52DD2F05"/>
    <w:rsid w:val="537D13A0"/>
    <w:rsid w:val="53C523AE"/>
    <w:rsid w:val="53C73E7E"/>
    <w:rsid w:val="53D71E74"/>
    <w:rsid w:val="542142D0"/>
    <w:rsid w:val="544777F1"/>
    <w:rsid w:val="55A21DC6"/>
    <w:rsid w:val="56C77002"/>
    <w:rsid w:val="56D060B2"/>
    <w:rsid w:val="58634D78"/>
    <w:rsid w:val="58FB51B9"/>
    <w:rsid w:val="59120415"/>
    <w:rsid w:val="597730C7"/>
    <w:rsid w:val="5998674E"/>
    <w:rsid w:val="5BC80C6C"/>
    <w:rsid w:val="5BDA5C09"/>
    <w:rsid w:val="5C3D3D1B"/>
    <w:rsid w:val="5CC85F50"/>
    <w:rsid w:val="5DA34FDD"/>
    <w:rsid w:val="5DD07BE1"/>
    <w:rsid w:val="5E65228F"/>
    <w:rsid w:val="5F2646A4"/>
    <w:rsid w:val="5F2A7DFF"/>
    <w:rsid w:val="5F386EEF"/>
    <w:rsid w:val="5F41215F"/>
    <w:rsid w:val="608502AF"/>
    <w:rsid w:val="60923E1F"/>
    <w:rsid w:val="60B61793"/>
    <w:rsid w:val="60E17894"/>
    <w:rsid w:val="615A1D37"/>
    <w:rsid w:val="619C5C7D"/>
    <w:rsid w:val="641A59D5"/>
    <w:rsid w:val="651B77CC"/>
    <w:rsid w:val="653D52BE"/>
    <w:rsid w:val="65433E58"/>
    <w:rsid w:val="657D7784"/>
    <w:rsid w:val="65E12C22"/>
    <w:rsid w:val="664A3E20"/>
    <w:rsid w:val="674B310A"/>
    <w:rsid w:val="68484821"/>
    <w:rsid w:val="686A46FD"/>
    <w:rsid w:val="68DF0797"/>
    <w:rsid w:val="69EC438B"/>
    <w:rsid w:val="6A1675BB"/>
    <w:rsid w:val="6E9C7DCA"/>
    <w:rsid w:val="6F7E7B6C"/>
    <w:rsid w:val="70584F1D"/>
    <w:rsid w:val="7096639D"/>
    <w:rsid w:val="7131534C"/>
    <w:rsid w:val="71650A96"/>
    <w:rsid w:val="71742744"/>
    <w:rsid w:val="71CE68FD"/>
    <w:rsid w:val="722C06CE"/>
    <w:rsid w:val="729E663E"/>
    <w:rsid w:val="72C33AFC"/>
    <w:rsid w:val="73226171"/>
    <w:rsid w:val="740B6056"/>
    <w:rsid w:val="74345678"/>
    <w:rsid w:val="74631CC5"/>
    <w:rsid w:val="7475285B"/>
    <w:rsid w:val="74774517"/>
    <w:rsid w:val="74B2439D"/>
    <w:rsid w:val="752D7166"/>
    <w:rsid w:val="76430D75"/>
    <w:rsid w:val="76647F80"/>
    <w:rsid w:val="76A06FF7"/>
    <w:rsid w:val="77113C76"/>
    <w:rsid w:val="771A5F92"/>
    <w:rsid w:val="7799044A"/>
    <w:rsid w:val="77C37A99"/>
    <w:rsid w:val="79287225"/>
    <w:rsid w:val="796A4824"/>
    <w:rsid w:val="79AB7A84"/>
    <w:rsid w:val="7A977862"/>
    <w:rsid w:val="7AAE33DA"/>
    <w:rsid w:val="7B2D14E0"/>
    <w:rsid w:val="7B3F09AC"/>
    <w:rsid w:val="7BEB0EF7"/>
    <w:rsid w:val="7C433089"/>
    <w:rsid w:val="7C4D0090"/>
    <w:rsid w:val="7CAE5CA4"/>
    <w:rsid w:val="7CF44046"/>
    <w:rsid w:val="7CF731B3"/>
    <w:rsid w:val="7DA608F5"/>
    <w:rsid w:val="7E543F9F"/>
    <w:rsid w:val="7F1876F9"/>
    <w:rsid w:val="7FAA22E7"/>
    <w:rsid w:val="7FAC75F2"/>
    <w:rsid w:val="7FF74A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2"/>
    <w:qFormat/>
    <w:locked/>
    <w:uiPriority w:val="99"/>
    <w:pPr>
      <w:keepNext/>
      <w:keepLines/>
      <w:spacing w:before="340" w:after="330" w:line="560" w:lineRule="exact"/>
      <w:ind w:left="400" w:leftChars="400"/>
      <w:outlineLvl w:val="0"/>
    </w:pPr>
    <w:rPr>
      <w:rFonts w:ascii="Times New Roman" w:hAnsi="Times New Roman" w:eastAsia="黑体" w:cs="Times New Roman"/>
      <w:kern w:val="44"/>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cs="Arial"/>
      <w:sz w:val="24"/>
    </w:rPr>
  </w:style>
  <w:style w:type="paragraph" w:styleId="4">
    <w:name w:val="Document Map"/>
    <w:basedOn w:val="1"/>
    <w:link w:val="13"/>
    <w:semiHidden/>
    <w:qFormat/>
    <w:uiPriority w:val="99"/>
    <w:rPr>
      <w:rFonts w:ascii="宋体" w:cs="宋体"/>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qFormat/>
    <w:uiPriority w:val="99"/>
    <w:rPr>
      <w:rFonts w:cs="Times New Roman"/>
      <w:color w:val="0000FF"/>
      <w:u w:val="single"/>
    </w:rPr>
  </w:style>
  <w:style w:type="character" w:customStyle="1" w:styleId="12">
    <w:name w:val="标题 1 Char"/>
    <w:basedOn w:val="10"/>
    <w:link w:val="3"/>
    <w:qFormat/>
    <w:locked/>
    <w:uiPriority w:val="99"/>
    <w:rPr>
      <w:rFonts w:eastAsia="黑体" w:cs="Times New Roman"/>
      <w:kern w:val="44"/>
      <w:sz w:val="32"/>
      <w:szCs w:val="32"/>
      <w:lang w:val="en-US" w:eastAsia="zh-CN"/>
    </w:rPr>
  </w:style>
  <w:style w:type="character" w:customStyle="1" w:styleId="13">
    <w:name w:val="文档结构图 Char"/>
    <w:basedOn w:val="10"/>
    <w:link w:val="4"/>
    <w:semiHidden/>
    <w:qFormat/>
    <w:locked/>
    <w:uiPriority w:val="99"/>
    <w:rPr>
      <w:rFonts w:ascii="宋体" w:eastAsia="宋体" w:cs="宋体"/>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页眉 Char"/>
    <w:basedOn w:val="10"/>
    <w:link w:val="6"/>
    <w:qFormat/>
    <w:locked/>
    <w:uiPriority w:val="99"/>
    <w:rPr>
      <w:rFonts w:cs="Times New Roman"/>
      <w:sz w:val="18"/>
      <w:szCs w:val="18"/>
    </w:rPr>
  </w:style>
  <w:style w:type="paragraph" w:styleId="16">
    <w:name w:val="List Paragraph"/>
    <w:basedOn w:val="1"/>
    <w:qFormat/>
    <w:uiPriority w:val="99"/>
    <w:pPr>
      <w:ind w:firstLine="420" w:firstLineChars="200"/>
    </w:pPr>
  </w:style>
  <w:style w:type="paragraph" w:customStyle="1" w:styleId="17">
    <w:name w:val="p0"/>
    <w:basedOn w:val="1"/>
    <w:qFormat/>
    <w:uiPriority w:val="99"/>
    <w:pPr>
      <w:widowControl/>
    </w:pPr>
    <w:rPr>
      <w:rFonts w:ascii="Times New Roman" w:hAnsi="Times New Roman" w:cs="Times New Roman"/>
      <w:kern w:val="0"/>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character" w:customStyle="1" w:styleId="19">
    <w:name w:val="发布"/>
    <w:basedOn w:val="10"/>
    <w:qFormat/>
    <w:uiPriority w:val="0"/>
    <w:rPr>
      <w:rFonts w:ascii="黑体" w:eastAsia="黑体"/>
      <w:spacing w:val="85"/>
      <w:w w:val="100"/>
      <w:position w:val="3"/>
      <w:sz w:val="28"/>
      <w:szCs w:val="28"/>
    </w:rPr>
  </w:style>
  <w:style w:type="paragraph" w:customStyle="1" w:styleId="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2">
    <w:name w:val="封面标准英文名称"/>
    <w:basedOn w:val="21"/>
    <w:qFormat/>
    <w:uiPriority w:val="0"/>
    <w:pPr>
      <w:framePr w:wrap="around"/>
      <w:spacing w:before="370" w:line="400" w:lineRule="exact"/>
    </w:pPr>
    <w:rPr>
      <w:rFonts w:ascii="Times New Roman"/>
      <w:sz w:val="28"/>
      <w:szCs w:val="28"/>
    </w:rPr>
  </w:style>
  <w:style w:type="paragraph" w:customStyle="1" w:styleId="23">
    <w:name w:val="封面一致性程度标识"/>
    <w:basedOn w:val="22"/>
    <w:qFormat/>
    <w:uiPriority w:val="0"/>
    <w:pPr>
      <w:framePr w:wrap="around"/>
      <w:spacing w:before="440"/>
    </w:pPr>
    <w:rPr>
      <w:rFonts w:ascii="宋体" w:eastAsia="宋体"/>
    </w:rPr>
  </w:style>
  <w:style w:type="paragraph" w:customStyle="1" w:styleId="24">
    <w:name w:val="封面标准文稿类别"/>
    <w:basedOn w:val="23"/>
    <w:qFormat/>
    <w:uiPriority w:val="0"/>
    <w:pPr>
      <w:framePr w:wrap="around"/>
      <w:spacing w:after="160" w:line="240" w:lineRule="auto"/>
    </w:pPr>
    <w:rPr>
      <w:sz w:val="24"/>
    </w:rPr>
  </w:style>
  <w:style w:type="paragraph" w:customStyle="1" w:styleId="25">
    <w:name w:val="封面标准文稿编辑信息"/>
    <w:basedOn w:val="24"/>
    <w:qFormat/>
    <w:uiPriority w:val="0"/>
    <w:pPr>
      <w:framePr w:wrap="around"/>
      <w:spacing w:before="180" w:line="180" w:lineRule="exact"/>
    </w:pPr>
    <w:rPr>
      <w:sz w:val="21"/>
    </w:rPr>
  </w:style>
  <w:style w:type="paragraph" w:customStyle="1" w:styleId="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2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9">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30">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cs="Times New Roman"/>
      <w:b/>
      <w:w w:val="130"/>
      <w:kern w:val="0"/>
      <w:sz w:val="96"/>
      <w:szCs w:val="9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37"/>
    <customShpInfo spid="_x0000_s1133"/>
    <customShpInfo spid="_x0000_s1136"/>
    <customShpInfo spid="_x0000_s1135"/>
    <customShpInfo spid="_x0000_s1134"/>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1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6831</Words>
  <Characters>1154</Characters>
  <Lines>9</Lines>
  <Paragraphs>15</Paragraphs>
  <TotalTime>109</TotalTime>
  <ScaleCrop>false</ScaleCrop>
  <LinksUpToDate>false</LinksUpToDate>
  <CharactersWithSpaces>7970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2018-08-23T02:47:00Z</dcterms:created>
  <dc:creator>DELL</dc:creator>
  <cp:lastModifiedBy>Administrator</cp:lastModifiedBy>
  <cp:lastPrinted>2018-09-03T03:05:00Z</cp:lastPrinted>
  <dcterms:modified xsi:type="dcterms:W3CDTF">2022-10-28T06:06:48Z</dcterms:modified>
  <dc:title>BSZN-1100186000</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