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28D" w:rsidRDefault="00E2228D">
      <w:pPr>
        <w:widowControl/>
        <w:jc w:val="left"/>
        <w:textAlignment w:val="center"/>
        <w:rPr>
          <w:rFonts w:ascii="宋体" w:eastAsia="方正黑体_GBK" w:hAnsi="宋体" w:cs="方正黑体_GBK"/>
          <w:color w:val="000000"/>
          <w:kern w:val="0"/>
          <w:sz w:val="28"/>
          <w:szCs w:val="28"/>
        </w:rPr>
      </w:pPr>
    </w:p>
    <w:tbl>
      <w:tblPr>
        <w:tblW w:w="145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"/>
        <w:gridCol w:w="1661"/>
        <w:gridCol w:w="3555"/>
        <w:gridCol w:w="2220"/>
        <w:gridCol w:w="1609"/>
        <w:gridCol w:w="2366"/>
        <w:gridCol w:w="2115"/>
      </w:tblGrid>
      <w:tr w:rsidR="00E2228D">
        <w:trPr>
          <w:trHeight w:val="720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 w:rsidR="00E2228D" w:rsidRDefault="008A2FC7" w:rsidP="008A2FC7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昆明市</w:t>
            </w:r>
            <w:r w:rsidR="0083739A" w:rsidRPr="0083739A"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晋宁区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消防救援大队</w:t>
            </w:r>
            <w:r w:rsidR="00F1211A"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2022年</w:t>
            </w:r>
            <w:r w:rsidR="0083739A" w:rsidRPr="0083739A"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市场监管领域部门联合抽查事项清单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（2</w:t>
            </w:r>
            <w:r w:rsidR="00761750"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类、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2</w:t>
            </w:r>
            <w:r w:rsidR="00761750"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项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）</w:t>
            </w:r>
          </w:p>
        </w:tc>
      </w:tr>
      <w:tr w:rsidR="00E2228D" w:rsidTr="00F1211A">
        <w:trPr>
          <w:trHeight w:val="590"/>
          <w:tblHeader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228D" w:rsidRDefault="002A4C3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</w:pPr>
            <w:r>
              <w:rPr>
                <w:rFonts w:ascii="方正黑体_GBK" w:eastAsia="方正黑体_GBK" w:hAnsi="宋体" w:cs="宋体"/>
                <w:b/>
                <w:bCs/>
                <w:kern w:val="0"/>
                <w:sz w:val="22"/>
              </w:rPr>
              <w:t>备注</w:t>
            </w:r>
          </w:p>
        </w:tc>
      </w:tr>
      <w:tr w:rsidR="008A2FC7" w:rsidTr="00F1211A">
        <w:trPr>
          <w:trHeight w:val="2337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8A2F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F121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宾馆、旅店监督检查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1211A" w:rsidRPr="00F1211A" w:rsidRDefault="00F1211A" w:rsidP="00F1211A">
            <w:pPr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1.宾馆、旅店取得许可证情况的检查；</w:t>
            </w:r>
          </w:p>
          <w:p w:rsidR="00F1211A" w:rsidRPr="00F1211A" w:rsidRDefault="00F1211A" w:rsidP="00F1211A">
            <w:pPr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2.宾馆、旅店卫生情况的检查；</w:t>
            </w:r>
          </w:p>
          <w:p w:rsidR="00F1211A" w:rsidRPr="00F1211A" w:rsidRDefault="00F1211A" w:rsidP="00F1211A">
            <w:pPr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3.宾馆、旅店治安安全情况的检查；</w:t>
            </w:r>
          </w:p>
          <w:p w:rsidR="008A2FC7" w:rsidRDefault="00F1211A" w:rsidP="00F1211A">
            <w:pPr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4.宾馆、旅店消防安全情况的检查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Pr="00F1211A" w:rsidRDefault="00F1211A" w:rsidP="00F9101C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晋宁区消防安全重点单位的各类宾馆、旅店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F1211A" w:rsidP="00C11C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晋宁区消防救援大队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F1211A" w:rsidP="00F66FE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区卫生健康局、市公安局晋宁分局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8A2FC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A2FC7" w:rsidTr="00F1211A">
        <w:trPr>
          <w:trHeight w:val="91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8A2F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F1211A" w:rsidP="00F121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消防产品使用领域检查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11A" w:rsidRPr="00F1211A" w:rsidRDefault="00F1211A" w:rsidP="00F1211A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1.消防产品质量情况（含市场准入检查、一致性检查、现场检查判定和抽样送检等）；</w:t>
            </w:r>
          </w:p>
          <w:p w:rsidR="008A2FC7" w:rsidRDefault="00F1211A" w:rsidP="00F1211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2.对使用领域消防产品质量开展监督检查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F121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1211A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晋宁区消防安全重点单位的人员密集场所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F121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晋宁区消防救援大队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8A2F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市场监管部门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2FC7" w:rsidRDefault="008A2FC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E2228D" w:rsidRDefault="00E2228D"/>
    <w:sectPr w:rsidR="00E2228D" w:rsidSect="00E2228D">
      <w:pgSz w:w="16838" w:h="11906" w:orient="landscape"/>
      <w:pgMar w:top="1814" w:right="1474" w:bottom="1417" w:left="1587" w:header="851" w:footer="992" w:gutter="0"/>
      <w:cols w:space="0"/>
      <w:docGrid w:type="lines" w:linePitch="3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F7B" w:rsidRDefault="009A5F7B" w:rsidP="00D765D6">
      <w:r>
        <w:separator/>
      </w:r>
    </w:p>
  </w:endnote>
  <w:endnote w:type="continuationSeparator" w:id="1">
    <w:p w:rsidR="009A5F7B" w:rsidRDefault="009A5F7B" w:rsidP="00D76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F7B" w:rsidRDefault="009A5F7B" w:rsidP="00D765D6">
      <w:r>
        <w:separator/>
      </w:r>
    </w:p>
  </w:footnote>
  <w:footnote w:type="continuationSeparator" w:id="1">
    <w:p w:rsidR="009A5F7B" w:rsidRDefault="009A5F7B" w:rsidP="00D765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60"/>
  <w:noPunctuationKerning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FE8439E"/>
    <w:rsid w:val="00027917"/>
    <w:rsid w:val="000631B1"/>
    <w:rsid w:val="00157C83"/>
    <w:rsid w:val="0023395A"/>
    <w:rsid w:val="002A4C37"/>
    <w:rsid w:val="00394E9A"/>
    <w:rsid w:val="00682214"/>
    <w:rsid w:val="00761750"/>
    <w:rsid w:val="0083739A"/>
    <w:rsid w:val="0085449A"/>
    <w:rsid w:val="008A2FC7"/>
    <w:rsid w:val="008D4DBF"/>
    <w:rsid w:val="009A5F7B"/>
    <w:rsid w:val="00A0219D"/>
    <w:rsid w:val="00AA130D"/>
    <w:rsid w:val="00AA56A0"/>
    <w:rsid w:val="00BE5651"/>
    <w:rsid w:val="00C90958"/>
    <w:rsid w:val="00D765D6"/>
    <w:rsid w:val="00D76EF2"/>
    <w:rsid w:val="00E2228D"/>
    <w:rsid w:val="00F1211A"/>
    <w:rsid w:val="10CE0610"/>
    <w:rsid w:val="2FE8439E"/>
    <w:rsid w:val="35696A51"/>
    <w:rsid w:val="4A8818FE"/>
    <w:rsid w:val="4B6B7FC6"/>
    <w:rsid w:val="4CC06058"/>
    <w:rsid w:val="570E5693"/>
    <w:rsid w:val="6651148C"/>
    <w:rsid w:val="68710F21"/>
    <w:rsid w:val="6F210A0F"/>
    <w:rsid w:val="70E82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28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2228D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22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E222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E222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69E436B-5204-4BB0-9E9B-0706873F22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270</Characters>
  <Application>Microsoft Office Word</Application>
  <DocSecurity>0</DocSecurity>
  <Lines>2</Lines>
  <Paragraphs>1</Paragraphs>
  <ScaleCrop>false</ScaleCrop>
  <Company>云南省工商行政管理局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徐颖梅【信用监督管理处】</dc:creator>
  <cp:lastModifiedBy>Microsoft</cp:lastModifiedBy>
  <cp:revision>3</cp:revision>
  <dcterms:created xsi:type="dcterms:W3CDTF">2021-10-10T03:04:00Z</dcterms:created>
  <dcterms:modified xsi:type="dcterms:W3CDTF">2022-04-19T01:37:00Z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