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方正黑体_GBK" w:cs="方正黑体_GBK"/>
          <w:color w:val="000000"/>
          <w:kern w:val="0"/>
          <w:sz w:val="28"/>
          <w:szCs w:val="28"/>
        </w:rPr>
      </w:pPr>
      <w:r>
        <w:rPr>
          <w:rFonts w:hint="eastAsia" w:ascii="宋体" w:hAnsi="宋体" w:eastAsia="方正黑体_GBK" w:cs="方正黑体_GBK"/>
          <w:color w:val="000000"/>
          <w:kern w:val="0"/>
          <w:sz w:val="28"/>
          <w:szCs w:val="28"/>
        </w:rPr>
        <w:t>附件2</w:t>
      </w:r>
    </w:p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昆明市晋宁区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卫生健康局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部门联合抽查事项清单（第二版）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类、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对职业卫生的监督检查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涉及职业病危害的用人单位及职业卫生技术服务机构是否按照《中华人民共和国职业病防治法》要求，开展职业病防治工作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区辖区内的用人单位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卫健部门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生态环境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对生活饮用水卫生的监督检查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供水单位是否取得卫生许可证供水；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供水单位供应的饮用水是否符合国家规定的生活饮用水卫生标准；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供管水人员是否取得健康合格证明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辖区内集中式供水单位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卫健部门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水务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00027917"/>
    <w:rsid w:val="000631B1"/>
    <w:rsid w:val="00157C83"/>
    <w:rsid w:val="002A4C37"/>
    <w:rsid w:val="00394E9A"/>
    <w:rsid w:val="00682214"/>
    <w:rsid w:val="00716A8B"/>
    <w:rsid w:val="00761750"/>
    <w:rsid w:val="0083739A"/>
    <w:rsid w:val="0085449A"/>
    <w:rsid w:val="008D4DBF"/>
    <w:rsid w:val="00A0219D"/>
    <w:rsid w:val="00AA130D"/>
    <w:rsid w:val="00AA56A0"/>
    <w:rsid w:val="00BB1E04"/>
    <w:rsid w:val="00C02A41"/>
    <w:rsid w:val="00C90958"/>
    <w:rsid w:val="00D765D6"/>
    <w:rsid w:val="00E2228D"/>
    <w:rsid w:val="10CE0610"/>
    <w:rsid w:val="179D0CFB"/>
    <w:rsid w:val="1B4129B9"/>
    <w:rsid w:val="2FE8439E"/>
    <w:rsid w:val="35696A51"/>
    <w:rsid w:val="46657CE9"/>
    <w:rsid w:val="4A8818FE"/>
    <w:rsid w:val="4B6B7FC6"/>
    <w:rsid w:val="4CC06058"/>
    <w:rsid w:val="570E5693"/>
    <w:rsid w:val="5A0A063C"/>
    <w:rsid w:val="6651148C"/>
    <w:rsid w:val="66AA2005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12</Pages>
  <Words>698</Words>
  <Characters>3980</Characters>
  <Lines>33</Lines>
  <Paragraphs>9</Paragraphs>
  <TotalTime>1</TotalTime>
  <ScaleCrop>false</ScaleCrop>
  <LinksUpToDate>false</LinksUpToDate>
  <CharactersWithSpaces>4669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2021-08-06T08:32:00Z</dcterms:created>
  <dc:creator>徐颖梅【信用监督管理处】</dc:creator>
  <cp:lastModifiedBy>lenovo</cp:lastModifiedBy>
  <dcterms:modified xsi:type="dcterms:W3CDTF">2022-09-27T07:17:57Z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