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40" w:lineRule="atLeast"/>
        <w:rPr>
          <w:rFonts w:eastAsia="仿宋_GB2312"/>
          <w:sz w:val="52"/>
          <w:szCs w:val="52"/>
        </w:rPr>
      </w:pPr>
      <w:r>
        <w:pict>
          <v:shape id="Text Box 2" o:spid="_x0000_s1026" o:spt="202" type="#_x0000_t202" style="position:absolute;left:0pt;margin-left:-36pt;margin-top:46.8pt;height:78pt;width:503.4pt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81MtA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_GBK" w:eastAsia="方正小标宋_GBK"/>
                      <w:sz w:val="84"/>
                      <w:szCs w:val="84"/>
                    </w:rPr>
                  </w:pPr>
                  <w:r>
                    <w:rPr>
                      <w:rFonts w:hint="eastAsia" w:ascii="方正小标宋_GBK" w:eastAsia="方正小标宋_GBK"/>
                      <w:color w:val="FF0000"/>
                      <w:spacing w:val="-20"/>
                      <w:sz w:val="84"/>
                      <w:szCs w:val="84"/>
                    </w:rPr>
                    <w:t>昆明市晋宁区人民政府文</w:t>
                  </w:r>
                  <w:r>
                    <w:rPr>
                      <w:rFonts w:hint="eastAsia" w:ascii="方正小标宋_GBK" w:eastAsia="方正小标宋_GBK"/>
                      <w:color w:val="FF0000"/>
                      <w:sz w:val="84"/>
                      <w:szCs w:val="84"/>
                    </w:rPr>
                    <w:t>件</w:t>
                  </w:r>
                </w:p>
              </w:txbxContent>
            </v:textbox>
          </v:shape>
        </w:pict>
      </w:r>
    </w:p>
    <w:p>
      <w:pPr>
        <w:spacing w:line="580" w:lineRule="atLeast"/>
        <w:rPr>
          <w:rFonts w:eastAsia="华文中宋"/>
          <w:b/>
          <w:snapToGrid w:val="0"/>
          <w:color w:val="FF0000"/>
          <w:spacing w:val="-22"/>
          <w:w w:val="130"/>
          <w:kern w:val="96"/>
          <w:sz w:val="84"/>
          <w:szCs w:val="84"/>
        </w:rPr>
      </w:pPr>
    </w:p>
    <w:p>
      <w:pPr>
        <w:pStyle w:val="5"/>
        <w:spacing w:before="0" w:after="0" w:line="580" w:lineRule="atLeast"/>
        <w:ind w:left="210" w:leftChars="100"/>
        <w:rPr>
          <w:rStyle w:val="10"/>
          <w:rFonts w:ascii="Times New Roman" w:hAnsi="Times New Roman"/>
          <w:b w:val="0"/>
          <w:sz w:val="52"/>
          <w:szCs w:val="52"/>
        </w:rPr>
      </w:pPr>
    </w:p>
    <w:p>
      <w:pPr>
        <w:pStyle w:val="5"/>
        <w:spacing w:before="0" w:after="0" w:line="580" w:lineRule="atLeast"/>
        <w:ind w:left="210" w:leftChars="100"/>
        <w:rPr>
          <w:rStyle w:val="10"/>
          <w:rFonts w:ascii="Times New Roman" w:hAnsi="Times New Roman"/>
          <w:b w:val="0"/>
        </w:rPr>
      </w:pPr>
      <w:r>
        <w:rPr>
          <w:rStyle w:val="10"/>
          <w:rFonts w:hint="eastAsia" w:ascii="Times New Roman" w:hAnsi="Times New Roman"/>
          <w:b w:val="0"/>
        </w:rPr>
        <w:t>晋政复〔</w:t>
      </w:r>
      <w:r>
        <w:rPr>
          <w:rStyle w:val="10"/>
          <w:rFonts w:ascii="Times New Roman" w:hAnsi="Times New Roman"/>
          <w:b w:val="0"/>
        </w:rPr>
        <w:t>20</w:t>
      </w:r>
      <w:r>
        <w:rPr>
          <w:rStyle w:val="10"/>
          <w:rFonts w:hint="eastAsia" w:ascii="Times New Roman" w:hAnsi="Times New Roman" w:eastAsia="仿宋_GB2312"/>
          <w:b w:val="0"/>
          <w:lang w:val="en-US" w:eastAsia="zh-CN"/>
        </w:rPr>
        <w:t>20</w:t>
      </w:r>
      <w:r>
        <w:rPr>
          <w:rStyle w:val="10"/>
          <w:rFonts w:hint="eastAsia" w:ascii="Times New Roman" w:hAnsi="Times New Roman"/>
          <w:b w:val="0"/>
        </w:rPr>
        <w:t>〕</w:t>
      </w:r>
      <w:r>
        <w:rPr>
          <w:rStyle w:val="10"/>
          <w:rFonts w:hint="eastAsia" w:ascii="Times New Roman" w:hAnsi="Times New Roman" w:eastAsia="仿宋_GB2312"/>
          <w:b w:val="0"/>
          <w:lang w:val="en-US" w:eastAsia="zh-CN"/>
        </w:rPr>
        <w:t>141</w:t>
      </w:r>
      <w:r>
        <w:rPr>
          <w:rStyle w:val="10"/>
          <w:rFonts w:hint="eastAsia" w:ascii="Times New Roman" w:hAnsi="Times New Roman"/>
          <w:b w:val="0"/>
        </w:rPr>
        <w:t>号</w:t>
      </w:r>
    </w:p>
    <w:p>
      <w:pPr>
        <w:adjustRightInd w:val="0"/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</w:rPr>
        <w:t>━━━━━━━━━━━━━━━━━━━━━━━━━━━━━━━━━━━━━━━━━━</w:t>
      </w:r>
    </w:p>
    <w:p>
      <w:pPr>
        <w:adjustRightInd w:val="0"/>
        <w:snapToGrid w:val="0"/>
        <w:spacing w:line="540" w:lineRule="exact"/>
        <w:jc w:val="center"/>
        <w:rPr>
          <w:rStyle w:val="11"/>
          <w:iCs/>
          <w:kern w:val="0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Style w:val="11"/>
          <w:rFonts w:ascii="方正小标宋_GBK" w:eastAsia="方正小标宋_GBK"/>
          <w:iCs/>
          <w:kern w:val="0"/>
          <w:szCs w:val="44"/>
        </w:rPr>
      </w:pPr>
      <w:r>
        <w:rPr>
          <w:rStyle w:val="11"/>
          <w:rFonts w:hint="eastAsia" w:ascii="方正小标宋_GBK" w:eastAsia="方正小标宋_GBK"/>
          <w:iCs/>
          <w:kern w:val="0"/>
          <w:szCs w:val="44"/>
        </w:rPr>
        <w:t>昆明市晋宁区人民政府</w:t>
      </w:r>
    </w:p>
    <w:p>
      <w:pPr>
        <w:spacing w:line="540" w:lineRule="exact"/>
        <w:jc w:val="center"/>
        <w:rPr>
          <w:rStyle w:val="11"/>
          <w:rFonts w:ascii="方正小标宋_GBK" w:eastAsia="方正小标宋_GBK"/>
          <w:iCs/>
          <w:kern w:val="0"/>
          <w:szCs w:val="44"/>
        </w:rPr>
      </w:pPr>
      <w:r>
        <w:rPr>
          <w:rStyle w:val="11"/>
          <w:rFonts w:hint="eastAsia" w:ascii="方正小标宋_GBK" w:eastAsia="方正小标宋_GBK"/>
          <w:iCs/>
          <w:kern w:val="0"/>
          <w:szCs w:val="44"/>
        </w:rPr>
        <w:t>关于《晋宁区</w:t>
      </w:r>
      <w:r>
        <w:rPr>
          <w:rStyle w:val="11"/>
          <w:rFonts w:ascii="方正小标宋_GBK" w:eastAsia="方正小标宋_GBK"/>
          <w:iCs/>
          <w:kern w:val="0"/>
          <w:szCs w:val="44"/>
        </w:rPr>
        <w:t>20</w:t>
      </w:r>
      <w:r>
        <w:rPr>
          <w:rStyle w:val="11"/>
          <w:rFonts w:hint="eastAsia" w:ascii="方正小标宋_GBK" w:eastAsia="方正小标宋_GBK"/>
          <w:iCs/>
          <w:kern w:val="0"/>
          <w:szCs w:val="44"/>
          <w:lang w:val="en-US" w:eastAsia="zh-CN"/>
        </w:rPr>
        <w:t>20</w:t>
      </w:r>
      <w:r>
        <w:rPr>
          <w:rStyle w:val="11"/>
          <w:rFonts w:hint="eastAsia" w:ascii="方正小标宋_GBK" w:eastAsia="方正小标宋_GBK"/>
          <w:iCs/>
          <w:kern w:val="0"/>
          <w:szCs w:val="44"/>
        </w:rPr>
        <w:t>年度财政专项扶贫项目资金实施方案》的批复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区扶贫办：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你们报来的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《关于给予审定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晋宁区2020年度财政专项扶贫项目资金实施方案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的请示》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（晋开办请〔20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号）悉，经区政府研究，同意《晋宁区20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年度财政专项扶贫项目资金实施方案》。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请严格按相关规定和程序组织实施。   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sz w:val="32"/>
        </w:rPr>
        <w:pict>
          <v:shape id="_x0000_s1027" o:spid="_x0000_s1027" o:spt="201" type="#_x0000_t201" style="position:absolute;left:0pt;margin-left:233.85pt;margin-top:24.2pt;height:128pt;width:128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bcsign1" w:shapeid="_x0000_s1027"/>
        </w:pict>
      </w:r>
      <w:bookmarkEnd w:id="0"/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3" w:firstLineChars="200"/>
        <w:rPr>
          <w:rStyle w:val="11"/>
          <w:rFonts w:eastAsia="仿宋_GB2312"/>
          <w:b/>
          <w:iCs/>
          <w:kern w:val="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Style w:val="11"/>
          <w:rFonts w:eastAsia="仿宋_GB2312"/>
          <w:b/>
          <w:iCs/>
          <w:kern w:val="0"/>
          <w:sz w:val="32"/>
          <w:szCs w:val="32"/>
        </w:rPr>
        <w:t xml:space="preserve">                       </w:t>
      </w:r>
      <w:r>
        <w:rPr>
          <w:rStyle w:val="11"/>
          <w:rFonts w:eastAsia="仿宋_GB2312"/>
          <w:iCs/>
          <w:kern w:val="0"/>
          <w:sz w:val="32"/>
          <w:szCs w:val="32"/>
        </w:rPr>
        <w:t xml:space="preserve">   20</w:t>
      </w:r>
      <w:r>
        <w:rPr>
          <w:rStyle w:val="11"/>
          <w:rFonts w:hint="eastAsia" w:eastAsia="仿宋_GB2312"/>
          <w:iCs/>
          <w:kern w:val="0"/>
          <w:sz w:val="32"/>
          <w:szCs w:val="32"/>
          <w:lang w:val="en-US" w:eastAsia="zh-CN"/>
        </w:rPr>
        <w:t>20</w:t>
      </w:r>
      <w:r>
        <w:rPr>
          <w:rStyle w:val="11"/>
          <w:rFonts w:hint="eastAsia" w:eastAsia="仿宋_GB2312"/>
          <w:iCs/>
          <w:kern w:val="0"/>
          <w:sz w:val="32"/>
          <w:szCs w:val="32"/>
        </w:rPr>
        <w:t>年</w:t>
      </w:r>
      <w:r>
        <w:rPr>
          <w:rStyle w:val="11"/>
          <w:rFonts w:hint="eastAsia" w:eastAsia="仿宋_GB2312"/>
          <w:iCs/>
          <w:kern w:val="0"/>
          <w:sz w:val="32"/>
          <w:szCs w:val="32"/>
          <w:lang w:val="en-US" w:eastAsia="zh-CN"/>
        </w:rPr>
        <w:t>4</w:t>
      </w:r>
      <w:r>
        <w:rPr>
          <w:rStyle w:val="11"/>
          <w:rFonts w:hint="eastAsia" w:eastAsia="仿宋_GB2312"/>
          <w:iCs/>
          <w:kern w:val="0"/>
          <w:sz w:val="32"/>
          <w:szCs w:val="32"/>
        </w:rPr>
        <w:t>月</w:t>
      </w:r>
      <w:r>
        <w:rPr>
          <w:rStyle w:val="11"/>
          <w:rFonts w:eastAsia="仿宋_GB2312"/>
          <w:iCs/>
          <w:kern w:val="0"/>
          <w:sz w:val="32"/>
          <w:szCs w:val="32"/>
        </w:rPr>
        <w:t>2</w:t>
      </w:r>
      <w:r>
        <w:rPr>
          <w:rStyle w:val="11"/>
          <w:rFonts w:hint="eastAsia" w:eastAsia="仿宋_GB2312"/>
          <w:iCs/>
          <w:kern w:val="0"/>
          <w:sz w:val="32"/>
          <w:szCs w:val="32"/>
          <w:lang w:val="en-US" w:eastAsia="zh-CN"/>
        </w:rPr>
        <w:t>4</w:t>
      </w:r>
      <w:r>
        <w:rPr>
          <w:rStyle w:val="11"/>
          <w:rFonts w:hint="eastAsia" w:eastAsia="仿宋_GB2312"/>
          <w:iCs/>
          <w:kern w:val="0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Style w:val="11"/>
          <w:rFonts w:ascii="仿宋_GB2312" w:eastAsia="仿宋_GB2312"/>
          <w:sz w:val="32"/>
          <w:szCs w:val="32"/>
        </w:rPr>
      </w:pPr>
    </w:p>
    <w:p>
      <w:pPr>
        <w:pStyle w:val="5"/>
        <w:spacing w:before="0" w:after="0" w:line="540" w:lineRule="exact"/>
        <w:ind w:left="210" w:leftChars="100" w:firstLine="900"/>
        <w:jc w:val="both"/>
        <w:rPr>
          <w:rStyle w:val="11"/>
          <w:rFonts w:ascii="Times New Roman" w:hAnsi="Times New Roman" w:eastAsia="仿宋_GB2312"/>
          <w:b w:val="0"/>
          <w:iCs/>
          <w:kern w:val="0"/>
          <w:sz w:val="32"/>
          <w:szCs w:val="32"/>
        </w:rPr>
      </w:pPr>
      <w:r>
        <w:rPr>
          <w:rStyle w:val="11"/>
          <w:rFonts w:ascii="Times New Roman" w:hAnsi="Times New Roman" w:eastAsia="仿宋_GB2312"/>
          <w:b w:val="0"/>
          <w:iCs/>
          <w:kern w:val="0"/>
          <w:sz w:val="32"/>
          <w:szCs w:val="32"/>
        </w:rPr>
        <w:t xml:space="preserve">                      </w:t>
      </w:r>
    </w:p>
    <w:p>
      <w:pPr>
        <w:pStyle w:val="5"/>
        <w:spacing w:before="0" w:after="0" w:line="540" w:lineRule="exact"/>
        <w:ind w:left="210" w:leftChars="100" w:firstLine="900"/>
        <w:jc w:val="both"/>
        <w:rPr>
          <w:rStyle w:val="11"/>
          <w:rFonts w:ascii="Times New Roman" w:hAnsi="Times New Roman" w:eastAsia="仿宋_GB2312"/>
          <w:b w:val="0"/>
          <w:iCs/>
          <w:kern w:val="0"/>
          <w:sz w:val="32"/>
          <w:szCs w:val="32"/>
        </w:rPr>
      </w:pPr>
    </w:p>
    <w:p>
      <w:pPr>
        <w:pStyle w:val="5"/>
        <w:spacing w:before="0" w:after="0" w:line="540" w:lineRule="exact"/>
        <w:ind w:left="210" w:leftChars="100" w:firstLine="900"/>
        <w:jc w:val="both"/>
        <w:rPr>
          <w:rStyle w:val="11"/>
          <w:rFonts w:ascii="Times New Roman" w:hAnsi="Times New Roman" w:eastAsia="仿宋_GB2312"/>
          <w:b w:val="0"/>
          <w:iCs/>
          <w:kern w:val="0"/>
          <w:sz w:val="32"/>
          <w:szCs w:val="32"/>
        </w:rPr>
      </w:pPr>
    </w:p>
    <w:p/>
    <w:p/>
    <w:p/>
    <w:p/>
    <w:p/>
    <w:p/>
    <w:p/>
    <w:p/>
    <w:p/>
    <w:p/>
    <w:p/>
    <w:p/>
    <w:p>
      <w:pPr>
        <w:adjustRightInd w:val="0"/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━━━━━━━━━━━━━━━━━━━━━━━━━━━━━━━━━━━━━━━━━━</w:t>
      </w:r>
    </w:p>
    <w:p>
      <w:pPr>
        <w:adjustRightInd w:val="0"/>
        <w:snapToGrid w:val="0"/>
        <w:spacing w:line="240" w:lineRule="atLeas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抄送：区委、区人大、区政协、区纪委 </w:t>
      </w:r>
    </w:p>
    <w:p>
      <w:pPr>
        <w:adjustRightInd w:val="0"/>
        <w:snapToGrid w:val="0"/>
        <w:spacing w:line="240" w:lineRule="atLeast"/>
        <w:ind w:left="1117" w:leftChars="532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区财政局、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宝峰街道、</w:t>
      </w:r>
      <w:r>
        <w:rPr>
          <w:rFonts w:hint="eastAsia" w:ascii="仿宋_GB2312" w:hAnsi="仿宋_GB2312" w:eastAsia="仿宋_GB2312" w:cs="仿宋_GB2312"/>
          <w:sz w:val="28"/>
          <w:szCs w:val="28"/>
        </w:rPr>
        <w:t>晋城镇、二街镇、上蒜镇、六街镇、双河乡、夕阳乡</w:t>
      </w:r>
    </w:p>
    <w:p>
      <w:pPr>
        <w:adjustRightInd w:val="0"/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━━━━━━━━━━━━━━━━━━━━━━━━━━━━━━━━━━━━━━━━━━</w:t>
      </w:r>
    </w:p>
    <w:p>
      <w:pPr>
        <w:adjustRightInd w:val="0"/>
        <w:snapToGrid w:val="0"/>
        <w:spacing w:line="240" w:lineRule="atLeas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昆明市晋宁区人民政府办公室              </w:t>
      </w:r>
      <w:r>
        <w:rPr>
          <w:rStyle w:val="13"/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Style w:val="1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Style w:val="13"/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Style w:val="1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Style w:val="13"/>
          <w:rFonts w:hint="eastAsia" w:ascii="仿宋_GB2312" w:hAnsi="仿宋_GB2312" w:eastAsia="仿宋_GB2312" w:cs="仿宋_GB2312"/>
          <w:sz w:val="28"/>
          <w:szCs w:val="28"/>
        </w:rPr>
        <w:t>月2</w:t>
      </w:r>
      <w:r>
        <w:rPr>
          <w:rStyle w:val="13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Style w:val="13"/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adjustRightInd w:val="0"/>
        <w:snapToGrid w:val="0"/>
        <w:spacing w:line="240" w:lineRule="atLeas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━━━━━━━━━━━━━━━━━━━━━━━━━━━━━━━━━━━━━━━━━━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49D"/>
    <w:rsid w:val="00001206"/>
    <w:rsid w:val="00011E95"/>
    <w:rsid w:val="000275EE"/>
    <w:rsid w:val="00044128"/>
    <w:rsid w:val="00066CF9"/>
    <w:rsid w:val="0006786F"/>
    <w:rsid w:val="00073A9B"/>
    <w:rsid w:val="000A4FB6"/>
    <w:rsid w:val="000B757F"/>
    <w:rsid w:val="000D0B07"/>
    <w:rsid w:val="000F1267"/>
    <w:rsid w:val="001065E2"/>
    <w:rsid w:val="001100EE"/>
    <w:rsid w:val="001561AB"/>
    <w:rsid w:val="00191488"/>
    <w:rsid w:val="00193969"/>
    <w:rsid w:val="001972E2"/>
    <w:rsid w:val="001A0861"/>
    <w:rsid w:val="00236DFE"/>
    <w:rsid w:val="00245576"/>
    <w:rsid w:val="00257FBE"/>
    <w:rsid w:val="00265444"/>
    <w:rsid w:val="00282405"/>
    <w:rsid w:val="002A65CC"/>
    <w:rsid w:val="002B06B4"/>
    <w:rsid w:val="002B0BA0"/>
    <w:rsid w:val="002B1BAD"/>
    <w:rsid w:val="002F4B86"/>
    <w:rsid w:val="002F6CCC"/>
    <w:rsid w:val="00307695"/>
    <w:rsid w:val="0032673E"/>
    <w:rsid w:val="00346F79"/>
    <w:rsid w:val="0038764B"/>
    <w:rsid w:val="0039185A"/>
    <w:rsid w:val="003A113B"/>
    <w:rsid w:val="003A3E90"/>
    <w:rsid w:val="0041172B"/>
    <w:rsid w:val="004435E8"/>
    <w:rsid w:val="0049400E"/>
    <w:rsid w:val="0049416A"/>
    <w:rsid w:val="004B38F5"/>
    <w:rsid w:val="004D3A53"/>
    <w:rsid w:val="004D3B5A"/>
    <w:rsid w:val="004F4E3E"/>
    <w:rsid w:val="00523EAC"/>
    <w:rsid w:val="005463B8"/>
    <w:rsid w:val="0057149D"/>
    <w:rsid w:val="006130BF"/>
    <w:rsid w:val="00614739"/>
    <w:rsid w:val="006418E1"/>
    <w:rsid w:val="00692BC3"/>
    <w:rsid w:val="006E0585"/>
    <w:rsid w:val="006E1E2F"/>
    <w:rsid w:val="00727F77"/>
    <w:rsid w:val="00794734"/>
    <w:rsid w:val="007A479B"/>
    <w:rsid w:val="007B2ECE"/>
    <w:rsid w:val="007D07E0"/>
    <w:rsid w:val="007F7B95"/>
    <w:rsid w:val="00810C13"/>
    <w:rsid w:val="00811F32"/>
    <w:rsid w:val="008540DF"/>
    <w:rsid w:val="008576FB"/>
    <w:rsid w:val="008D6581"/>
    <w:rsid w:val="008F752E"/>
    <w:rsid w:val="00930002"/>
    <w:rsid w:val="00942341"/>
    <w:rsid w:val="009D5492"/>
    <w:rsid w:val="00A02887"/>
    <w:rsid w:val="00A04D2C"/>
    <w:rsid w:val="00A0720E"/>
    <w:rsid w:val="00A12186"/>
    <w:rsid w:val="00A42D39"/>
    <w:rsid w:val="00A61FD0"/>
    <w:rsid w:val="00A82C94"/>
    <w:rsid w:val="00A9616A"/>
    <w:rsid w:val="00AA5A20"/>
    <w:rsid w:val="00AB2077"/>
    <w:rsid w:val="00AD354F"/>
    <w:rsid w:val="00AD5E36"/>
    <w:rsid w:val="00B30886"/>
    <w:rsid w:val="00B73EB5"/>
    <w:rsid w:val="00B80D14"/>
    <w:rsid w:val="00BB277D"/>
    <w:rsid w:val="00BB2B1A"/>
    <w:rsid w:val="00BE6CCB"/>
    <w:rsid w:val="00C242E4"/>
    <w:rsid w:val="00C41EF3"/>
    <w:rsid w:val="00C476C6"/>
    <w:rsid w:val="00C85FA5"/>
    <w:rsid w:val="00C960FA"/>
    <w:rsid w:val="00C971DF"/>
    <w:rsid w:val="00CB208B"/>
    <w:rsid w:val="00CD700F"/>
    <w:rsid w:val="00D21696"/>
    <w:rsid w:val="00D26C55"/>
    <w:rsid w:val="00D418B4"/>
    <w:rsid w:val="00D601A1"/>
    <w:rsid w:val="00DE34A7"/>
    <w:rsid w:val="00E3497B"/>
    <w:rsid w:val="00EA4089"/>
    <w:rsid w:val="00F0203A"/>
    <w:rsid w:val="00F17872"/>
    <w:rsid w:val="00F44AE6"/>
    <w:rsid w:val="00F60650"/>
    <w:rsid w:val="00F61A68"/>
    <w:rsid w:val="00FA1902"/>
    <w:rsid w:val="00FE09C4"/>
    <w:rsid w:val="4DAD7A15"/>
    <w:rsid w:val="6591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99"/>
    <w:pPr>
      <w:adjustRightInd w:val="0"/>
      <w:spacing w:after="120" w:line="312" w:lineRule="atLeast"/>
      <w:textAlignment w:val="baseline"/>
    </w:pPr>
    <w:rPr>
      <w:kern w:val="0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99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Title Char"/>
    <w:basedOn w:val="7"/>
    <w:link w:val="5"/>
    <w:qFormat/>
    <w:locked/>
    <w:uiPriority w:val="99"/>
    <w:rPr>
      <w:rFonts w:ascii="Arial" w:hAnsi="Arial" w:eastAsia="宋体" w:cs="Times New Roman"/>
      <w:b/>
      <w:kern w:val="28"/>
      <w:sz w:val="20"/>
      <w:szCs w:val="20"/>
    </w:rPr>
  </w:style>
  <w:style w:type="character" w:customStyle="1" w:styleId="10">
    <w:name w:val="公文文号"/>
    <w:basedOn w:val="7"/>
    <w:qFormat/>
    <w:uiPriority w:val="99"/>
    <w:rPr>
      <w:rFonts w:ascii="仿宋_GB2312" w:eastAsia="仿宋_GB2312" w:cs="Times New Roman"/>
    </w:rPr>
  </w:style>
  <w:style w:type="character" w:customStyle="1" w:styleId="11">
    <w:name w:val="公文标题"/>
    <w:basedOn w:val="7"/>
    <w:qFormat/>
    <w:uiPriority w:val="99"/>
    <w:rPr>
      <w:rFonts w:eastAsia="金山简标宋" w:cs="Times New Roman"/>
      <w:sz w:val="44"/>
    </w:rPr>
  </w:style>
  <w:style w:type="character" w:customStyle="1" w:styleId="12">
    <w:name w:val="Body Text Char"/>
    <w:basedOn w:val="7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公文发出日期"/>
    <w:basedOn w:val="7"/>
    <w:qFormat/>
    <w:uiPriority w:val="99"/>
    <w:rPr>
      <w:rFonts w:ascii="仿宋_GB2312" w:eastAsia="仿宋_GB2312" w:cs="Times New Roman"/>
      <w:sz w:val="32"/>
    </w:rPr>
  </w:style>
  <w:style w:type="character" w:customStyle="1" w:styleId="14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7"/>
    <w:link w:val="4"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83</Words>
  <Characters>479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2019-01-28T08:08:00Z</dcterms:created>
  <dc:creator>NTKO</dc:creator>
  <cp:lastModifiedBy>NTKO</cp:lastModifiedBy>
  <cp:lastPrinted>2019-07-19T02:27:00Z</cp:lastPrinted>
  <dcterms:modified xsi:type="dcterms:W3CDTF">2020-04-24T01:45:15Z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newsealcount">
    <vt:i4>1</vt:i4>
  </property>
  <property fmtid="{D5CDD505-2E9C-101B-9397-08002B2CF9AE}" pid="4" name="docranid">
    <vt:lpwstr>E2090456855548F280AEE28A30653CA1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