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E38" w:rsidRPr="00B93E38" w:rsidRDefault="00B93E38" w:rsidP="00B93E38">
      <w:pPr>
        <w:widowControl/>
        <w:shd w:val="clear" w:color="auto" w:fill="FFFFFF"/>
        <w:jc w:val="center"/>
        <w:rPr>
          <w:rFonts w:ascii="宋体" w:eastAsia="宋体" w:hAnsi="宋体" w:cs="宋体" w:hint="eastAsia"/>
          <w:b/>
          <w:bCs/>
          <w:color w:val="323232"/>
          <w:kern w:val="0"/>
          <w:sz w:val="28"/>
          <w:szCs w:val="28"/>
        </w:rPr>
      </w:pPr>
      <w:r w:rsidRPr="00B93E38">
        <w:rPr>
          <w:rFonts w:ascii="宋体" w:eastAsia="宋体" w:hAnsi="宋体" w:cs="宋体" w:hint="eastAsia"/>
          <w:b/>
          <w:bCs/>
          <w:color w:val="323232"/>
          <w:kern w:val="0"/>
          <w:sz w:val="28"/>
          <w:szCs w:val="28"/>
        </w:rPr>
        <w:t>评标结果公示</w:t>
      </w:r>
    </w:p>
    <w:p w:rsidR="00B93E38" w:rsidRPr="00B93E38" w:rsidRDefault="00B93E38" w:rsidP="00B93E38">
      <w:pPr>
        <w:widowControl/>
        <w:shd w:val="clear" w:color="auto" w:fill="FFFFFF"/>
        <w:jc w:val="left"/>
        <w:rPr>
          <w:rFonts w:ascii="宋体" w:eastAsia="宋体" w:hAnsi="宋体" w:cs="宋体" w:hint="eastAsia"/>
          <w:color w:val="323232"/>
          <w:kern w:val="0"/>
          <w:sz w:val="20"/>
          <w:szCs w:val="20"/>
        </w:rPr>
      </w:pPr>
      <w:r w:rsidRPr="00B93E38">
        <w:rPr>
          <w:rFonts w:ascii="宋体" w:eastAsia="宋体" w:hAnsi="宋体" w:cs="宋体" w:hint="eastAsia"/>
          <w:color w:val="323232"/>
          <w:kern w:val="0"/>
          <w:sz w:val="20"/>
          <w:szCs w:val="20"/>
        </w:rPr>
        <w:t xml:space="preserve">     </w:t>
      </w:r>
    </w:p>
    <w:p w:rsidR="00B93E38" w:rsidRPr="00B93E38" w:rsidRDefault="00B93E38" w:rsidP="00B93E38">
      <w:pPr>
        <w:widowControl/>
        <w:shd w:val="clear" w:color="auto" w:fill="FFFFFF"/>
        <w:spacing w:line="300" w:lineRule="atLeast"/>
        <w:jc w:val="left"/>
        <w:rPr>
          <w:rFonts w:ascii="宋体" w:eastAsia="宋体" w:hAnsi="宋体" w:cs="宋体" w:hint="eastAsia"/>
          <w:color w:val="323232"/>
          <w:kern w:val="0"/>
          <w:sz w:val="23"/>
          <w:szCs w:val="23"/>
        </w:rPr>
      </w:pPr>
      <w:r w:rsidRPr="00B93E38">
        <w:rPr>
          <w:rFonts w:ascii="宋体" w:eastAsia="宋体" w:hAnsi="宋体" w:cs="宋体" w:hint="eastAsia"/>
          <w:color w:val="323232"/>
          <w:kern w:val="0"/>
          <w:sz w:val="23"/>
          <w:szCs w:val="23"/>
        </w:rPr>
        <w:t>进场交易编号:</w:t>
      </w:r>
      <w:r w:rsidRPr="00B93E38">
        <w:rPr>
          <w:rFonts w:ascii="宋体" w:eastAsia="宋体" w:hAnsi="宋体" w:cs="宋体" w:hint="eastAsia"/>
          <w:color w:val="323232"/>
          <w:kern w:val="0"/>
          <w:sz w:val="23"/>
        </w:rPr>
        <w:t>JKMJN2019020022_1</w:t>
      </w:r>
      <w:r w:rsidRPr="00B93E38">
        <w:rPr>
          <w:rFonts w:ascii="宋体" w:eastAsia="宋体" w:hAnsi="宋体" w:cs="宋体" w:hint="eastAsia"/>
          <w:color w:val="323232"/>
          <w:kern w:val="0"/>
          <w:sz w:val="23"/>
          <w:szCs w:val="23"/>
        </w:rPr>
        <w:t xml:space="preserve"> </w:t>
      </w:r>
    </w:p>
    <w:tbl>
      <w:tblPr>
        <w:tblW w:w="5000" w:type="pct"/>
        <w:tblCellSpacing w:w="0" w:type="dxa"/>
        <w:tblBorders>
          <w:top w:val="single" w:sz="6" w:space="0" w:color="050505"/>
          <w:left w:val="single" w:sz="6" w:space="0" w:color="050505"/>
          <w:bottom w:val="single" w:sz="2" w:space="0" w:color="050505"/>
          <w:right w:val="single" w:sz="2" w:space="0" w:color="050505"/>
        </w:tblBorders>
        <w:tblCellMar>
          <w:left w:w="0" w:type="dxa"/>
          <w:right w:w="0" w:type="dxa"/>
        </w:tblCellMar>
        <w:tblLook w:val="04A0"/>
      </w:tblPr>
      <w:tblGrid>
        <w:gridCol w:w="2640"/>
        <w:gridCol w:w="4739"/>
        <w:gridCol w:w="1950"/>
        <w:gridCol w:w="4739"/>
      </w:tblGrid>
      <w:tr w:rsidR="00B93E38" w:rsidRPr="00B93E38" w:rsidTr="00B93E38">
        <w:trPr>
          <w:trHeight w:val="360"/>
          <w:tblCellSpacing w:w="0" w:type="dxa"/>
        </w:trPr>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B93E38" w:rsidRPr="00B93E38" w:rsidRDefault="00B93E38" w:rsidP="00B93E38">
            <w:pPr>
              <w:widowControl/>
              <w:spacing w:line="300" w:lineRule="atLeast"/>
              <w:jc w:val="right"/>
              <w:rPr>
                <w:rFonts w:ascii="宋体" w:eastAsia="宋体" w:hAnsi="宋体" w:cs="宋体"/>
                <w:color w:val="323232"/>
                <w:kern w:val="0"/>
                <w:sz w:val="23"/>
                <w:szCs w:val="23"/>
              </w:rPr>
            </w:pPr>
            <w:r w:rsidRPr="00B93E38">
              <w:rPr>
                <w:rFonts w:ascii="宋体" w:eastAsia="宋体" w:hAnsi="宋体" w:cs="宋体" w:hint="eastAsia"/>
                <w:color w:val="323232"/>
                <w:kern w:val="0"/>
                <w:sz w:val="23"/>
                <w:szCs w:val="23"/>
              </w:rPr>
              <w:t>招标人</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B93E38" w:rsidRPr="00B93E38" w:rsidRDefault="00B93E38" w:rsidP="00B93E38">
            <w:pPr>
              <w:widowControl/>
              <w:spacing w:line="300" w:lineRule="atLeast"/>
              <w:jc w:val="left"/>
              <w:rPr>
                <w:rFonts w:ascii="宋体" w:eastAsia="宋体" w:hAnsi="宋体" w:cs="宋体"/>
                <w:color w:val="323232"/>
                <w:kern w:val="0"/>
                <w:sz w:val="23"/>
                <w:szCs w:val="23"/>
              </w:rPr>
            </w:pPr>
            <w:r w:rsidRPr="00B93E38">
              <w:rPr>
                <w:rFonts w:ascii="宋体" w:eastAsia="宋体" w:hAnsi="宋体" w:cs="宋体" w:hint="eastAsia"/>
                <w:color w:val="323232"/>
                <w:kern w:val="0"/>
                <w:sz w:val="23"/>
              </w:rPr>
              <w:t>昆明市晋宁区文化旅游产业开发有限公司</w:t>
            </w:r>
            <w:r w:rsidRPr="00B93E38">
              <w:rPr>
                <w:rFonts w:ascii="宋体" w:eastAsia="宋体" w:hAnsi="宋体" w:cs="宋体" w:hint="eastAsia"/>
                <w:color w:val="323232"/>
                <w:kern w:val="0"/>
                <w:sz w:val="23"/>
                <w:szCs w:val="23"/>
              </w:rPr>
              <w:t xml:space="preserve"> </w:t>
            </w:r>
          </w:p>
        </w:tc>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B93E38" w:rsidRPr="00B93E38" w:rsidRDefault="00B93E38" w:rsidP="00B93E38">
            <w:pPr>
              <w:widowControl/>
              <w:spacing w:line="300" w:lineRule="atLeast"/>
              <w:jc w:val="right"/>
              <w:rPr>
                <w:rFonts w:ascii="宋体" w:eastAsia="宋体" w:hAnsi="宋体" w:cs="宋体"/>
                <w:color w:val="323232"/>
                <w:kern w:val="0"/>
                <w:sz w:val="23"/>
                <w:szCs w:val="23"/>
              </w:rPr>
            </w:pPr>
            <w:r w:rsidRPr="00B93E38">
              <w:rPr>
                <w:rFonts w:ascii="宋体" w:eastAsia="宋体" w:hAnsi="宋体" w:cs="宋体" w:hint="eastAsia"/>
                <w:color w:val="323232"/>
                <w:kern w:val="0"/>
                <w:sz w:val="23"/>
                <w:szCs w:val="23"/>
              </w:rPr>
              <w:t>招标人地址</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B93E38" w:rsidRPr="00B93E38" w:rsidRDefault="00B93E38" w:rsidP="00B93E38">
            <w:pPr>
              <w:widowControl/>
              <w:spacing w:line="300" w:lineRule="atLeast"/>
              <w:jc w:val="left"/>
              <w:rPr>
                <w:rFonts w:ascii="宋体" w:eastAsia="宋体" w:hAnsi="宋体" w:cs="宋体"/>
                <w:color w:val="323232"/>
                <w:kern w:val="0"/>
                <w:sz w:val="23"/>
                <w:szCs w:val="23"/>
              </w:rPr>
            </w:pPr>
            <w:r w:rsidRPr="00B93E38">
              <w:rPr>
                <w:rFonts w:ascii="宋体" w:eastAsia="宋体" w:hAnsi="宋体" w:cs="宋体" w:hint="eastAsia"/>
                <w:color w:val="323232"/>
                <w:kern w:val="0"/>
                <w:sz w:val="23"/>
              </w:rPr>
              <w:t>晋宁区昆阳大街571号</w:t>
            </w:r>
            <w:r w:rsidRPr="00B93E38">
              <w:rPr>
                <w:rFonts w:ascii="宋体" w:eastAsia="宋体" w:hAnsi="宋体" w:cs="宋体" w:hint="eastAsia"/>
                <w:color w:val="323232"/>
                <w:kern w:val="0"/>
                <w:sz w:val="23"/>
                <w:szCs w:val="23"/>
              </w:rPr>
              <w:t xml:space="preserve"> </w:t>
            </w:r>
          </w:p>
        </w:tc>
      </w:tr>
      <w:tr w:rsidR="00B93E38" w:rsidRPr="00B93E38" w:rsidTr="00B93E38">
        <w:trPr>
          <w:trHeight w:val="360"/>
          <w:tblCellSpacing w:w="0" w:type="dxa"/>
        </w:trPr>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B93E38" w:rsidRPr="00B93E38" w:rsidRDefault="00B93E38" w:rsidP="00B93E38">
            <w:pPr>
              <w:widowControl/>
              <w:spacing w:line="300" w:lineRule="atLeast"/>
              <w:jc w:val="right"/>
              <w:rPr>
                <w:rFonts w:ascii="宋体" w:eastAsia="宋体" w:hAnsi="宋体" w:cs="宋体"/>
                <w:color w:val="323232"/>
                <w:kern w:val="0"/>
                <w:sz w:val="23"/>
                <w:szCs w:val="23"/>
              </w:rPr>
            </w:pPr>
            <w:r w:rsidRPr="00B93E38">
              <w:rPr>
                <w:rFonts w:ascii="宋体" w:eastAsia="宋体" w:hAnsi="宋体" w:cs="宋体" w:hint="eastAsia"/>
                <w:color w:val="323232"/>
                <w:kern w:val="0"/>
                <w:sz w:val="23"/>
                <w:szCs w:val="23"/>
              </w:rPr>
              <w:t>招标联系人</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B93E38" w:rsidRPr="00B93E38" w:rsidRDefault="00B93E38" w:rsidP="00B93E38">
            <w:pPr>
              <w:widowControl/>
              <w:spacing w:line="300" w:lineRule="atLeast"/>
              <w:jc w:val="left"/>
              <w:rPr>
                <w:rFonts w:ascii="宋体" w:eastAsia="宋体" w:hAnsi="宋体" w:cs="宋体"/>
                <w:color w:val="323232"/>
                <w:kern w:val="0"/>
                <w:sz w:val="23"/>
                <w:szCs w:val="23"/>
              </w:rPr>
            </w:pPr>
            <w:r w:rsidRPr="00B93E38">
              <w:rPr>
                <w:rFonts w:ascii="宋体" w:eastAsia="宋体" w:hAnsi="宋体" w:cs="宋体" w:hint="eastAsia"/>
                <w:color w:val="323232"/>
                <w:kern w:val="0"/>
                <w:sz w:val="23"/>
              </w:rPr>
              <w:t>韩工</w:t>
            </w:r>
            <w:r w:rsidRPr="00B93E38">
              <w:rPr>
                <w:rFonts w:ascii="宋体" w:eastAsia="宋体" w:hAnsi="宋体" w:cs="宋体" w:hint="eastAsia"/>
                <w:color w:val="323232"/>
                <w:kern w:val="0"/>
                <w:sz w:val="23"/>
                <w:szCs w:val="23"/>
              </w:rPr>
              <w:t xml:space="preserve"> </w:t>
            </w:r>
          </w:p>
        </w:tc>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B93E38" w:rsidRPr="00B93E38" w:rsidRDefault="00B93E38" w:rsidP="00B93E38">
            <w:pPr>
              <w:widowControl/>
              <w:spacing w:line="300" w:lineRule="atLeast"/>
              <w:jc w:val="right"/>
              <w:rPr>
                <w:rFonts w:ascii="宋体" w:eastAsia="宋体" w:hAnsi="宋体" w:cs="宋体"/>
                <w:color w:val="323232"/>
                <w:kern w:val="0"/>
                <w:sz w:val="23"/>
                <w:szCs w:val="23"/>
              </w:rPr>
            </w:pPr>
            <w:r w:rsidRPr="00B93E38">
              <w:rPr>
                <w:rFonts w:ascii="宋体" w:eastAsia="宋体" w:hAnsi="宋体" w:cs="宋体" w:hint="eastAsia"/>
                <w:color w:val="323232"/>
                <w:kern w:val="0"/>
                <w:sz w:val="23"/>
                <w:szCs w:val="23"/>
              </w:rPr>
              <w:t>联系电话</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B93E38" w:rsidRPr="00B93E38" w:rsidRDefault="00B93E38" w:rsidP="00B93E38">
            <w:pPr>
              <w:widowControl/>
              <w:spacing w:line="300" w:lineRule="atLeast"/>
              <w:jc w:val="left"/>
              <w:rPr>
                <w:rFonts w:ascii="宋体" w:eastAsia="宋体" w:hAnsi="宋体" w:cs="宋体"/>
                <w:color w:val="323232"/>
                <w:kern w:val="0"/>
                <w:sz w:val="23"/>
                <w:szCs w:val="23"/>
              </w:rPr>
            </w:pPr>
            <w:r w:rsidRPr="00B93E38">
              <w:rPr>
                <w:rFonts w:ascii="宋体" w:eastAsia="宋体" w:hAnsi="宋体" w:cs="宋体" w:hint="eastAsia"/>
                <w:color w:val="323232"/>
                <w:kern w:val="0"/>
                <w:sz w:val="23"/>
              </w:rPr>
              <w:t>13759164544</w:t>
            </w:r>
            <w:r w:rsidRPr="00B93E38">
              <w:rPr>
                <w:rFonts w:ascii="宋体" w:eastAsia="宋体" w:hAnsi="宋体" w:cs="宋体" w:hint="eastAsia"/>
                <w:color w:val="323232"/>
                <w:kern w:val="0"/>
                <w:sz w:val="23"/>
                <w:szCs w:val="23"/>
              </w:rPr>
              <w:t xml:space="preserve"> </w:t>
            </w:r>
          </w:p>
        </w:tc>
      </w:tr>
      <w:tr w:rsidR="00B93E38" w:rsidRPr="00B93E38" w:rsidTr="00B93E38">
        <w:trPr>
          <w:trHeight w:val="360"/>
          <w:tblCellSpacing w:w="0" w:type="dxa"/>
        </w:trPr>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B93E38" w:rsidRPr="00B93E38" w:rsidRDefault="00B93E38" w:rsidP="00B93E38">
            <w:pPr>
              <w:widowControl/>
              <w:spacing w:line="300" w:lineRule="atLeast"/>
              <w:jc w:val="right"/>
              <w:rPr>
                <w:rFonts w:ascii="宋体" w:eastAsia="宋体" w:hAnsi="宋体" w:cs="宋体"/>
                <w:color w:val="323232"/>
                <w:kern w:val="0"/>
                <w:sz w:val="23"/>
                <w:szCs w:val="23"/>
              </w:rPr>
            </w:pPr>
            <w:r w:rsidRPr="00B93E38">
              <w:rPr>
                <w:rFonts w:ascii="宋体" w:eastAsia="宋体" w:hAnsi="宋体" w:cs="宋体" w:hint="eastAsia"/>
                <w:color w:val="323232"/>
                <w:kern w:val="0"/>
                <w:sz w:val="23"/>
                <w:szCs w:val="23"/>
              </w:rPr>
              <w:t>招标代理机构</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B93E38" w:rsidRPr="00B93E38" w:rsidRDefault="00B93E38" w:rsidP="00B93E38">
            <w:pPr>
              <w:widowControl/>
              <w:spacing w:line="300" w:lineRule="atLeast"/>
              <w:jc w:val="left"/>
              <w:rPr>
                <w:rFonts w:ascii="宋体" w:eastAsia="宋体" w:hAnsi="宋体" w:cs="宋体"/>
                <w:color w:val="323232"/>
                <w:kern w:val="0"/>
                <w:sz w:val="23"/>
                <w:szCs w:val="23"/>
              </w:rPr>
            </w:pPr>
            <w:r w:rsidRPr="00B93E38">
              <w:rPr>
                <w:rFonts w:ascii="宋体" w:eastAsia="宋体" w:hAnsi="宋体" w:cs="宋体" w:hint="eastAsia"/>
                <w:color w:val="323232"/>
                <w:kern w:val="0"/>
                <w:sz w:val="23"/>
              </w:rPr>
              <w:t>昆明市同力建设工程咨询有限公司</w:t>
            </w:r>
            <w:r w:rsidRPr="00B93E38">
              <w:rPr>
                <w:rFonts w:ascii="宋体" w:eastAsia="宋体" w:hAnsi="宋体" w:cs="宋体" w:hint="eastAsia"/>
                <w:color w:val="323232"/>
                <w:kern w:val="0"/>
                <w:sz w:val="23"/>
                <w:szCs w:val="23"/>
              </w:rPr>
              <w:t xml:space="preserve"> </w:t>
            </w:r>
          </w:p>
        </w:tc>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B93E38" w:rsidRPr="00B93E38" w:rsidRDefault="00B93E38" w:rsidP="00B93E38">
            <w:pPr>
              <w:widowControl/>
              <w:spacing w:line="300" w:lineRule="atLeast"/>
              <w:jc w:val="right"/>
              <w:rPr>
                <w:rFonts w:ascii="宋体" w:eastAsia="宋体" w:hAnsi="宋体" w:cs="宋体"/>
                <w:color w:val="323232"/>
                <w:kern w:val="0"/>
                <w:sz w:val="23"/>
                <w:szCs w:val="23"/>
              </w:rPr>
            </w:pPr>
            <w:r w:rsidRPr="00B93E38">
              <w:rPr>
                <w:rFonts w:ascii="宋体" w:eastAsia="宋体" w:hAnsi="宋体" w:cs="宋体" w:hint="eastAsia"/>
                <w:color w:val="323232"/>
                <w:kern w:val="0"/>
                <w:sz w:val="23"/>
                <w:szCs w:val="23"/>
              </w:rPr>
              <w:t>招标代理机构地址</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B93E38" w:rsidRPr="00B93E38" w:rsidRDefault="00B93E38" w:rsidP="00B93E38">
            <w:pPr>
              <w:widowControl/>
              <w:spacing w:line="300" w:lineRule="atLeast"/>
              <w:jc w:val="left"/>
              <w:rPr>
                <w:rFonts w:ascii="宋体" w:eastAsia="宋体" w:hAnsi="宋体" w:cs="宋体"/>
                <w:color w:val="323232"/>
                <w:kern w:val="0"/>
                <w:sz w:val="23"/>
                <w:szCs w:val="23"/>
              </w:rPr>
            </w:pPr>
            <w:r w:rsidRPr="00B93E38">
              <w:rPr>
                <w:rFonts w:ascii="宋体" w:eastAsia="宋体" w:hAnsi="宋体" w:cs="宋体" w:hint="eastAsia"/>
                <w:color w:val="323232"/>
                <w:kern w:val="0"/>
                <w:sz w:val="23"/>
              </w:rPr>
              <w:t>昆明市新兴路中段</w:t>
            </w:r>
            <w:proofErr w:type="gramStart"/>
            <w:r w:rsidRPr="00B93E38">
              <w:rPr>
                <w:rFonts w:ascii="宋体" w:eastAsia="宋体" w:hAnsi="宋体" w:cs="宋体" w:hint="eastAsia"/>
                <w:color w:val="323232"/>
                <w:kern w:val="0"/>
                <w:sz w:val="23"/>
              </w:rPr>
              <w:t>霖岚</w:t>
            </w:r>
            <w:proofErr w:type="gramEnd"/>
            <w:r w:rsidRPr="00B93E38">
              <w:rPr>
                <w:rFonts w:ascii="宋体" w:eastAsia="宋体" w:hAnsi="宋体" w:cs="宋体" w:hint="eastAsia"/>
                <w:color w:val="323232"/>
                <w:kern w:val="0"/>
                <w:sz w:val="23"/>
              </w:rPr>
              <w:t>国际A座9楼913室</w:t>
            </w:r>
            <w:r w:rsidRPr="00B93E38">
              <w:rPr>
                <w:rFonts w:ascii="宋体" w:eastAsia="宋体" w:hAnsi="宋体" w:cs="宋体" w:hint="eastAsia"/>
                <w:color w:val="323232"/>
                <w:kern w:val="0"/>
                <w:sz w:val="23"/>
                <w:szCs w:val="23"/>
              </w:rPr>
              <w:t xml:space="preserve"> </w:t>
            </w:r>
          </w:p>
        </w:tc>
      </w:tr>
      <w:tr w:rsidR="00B93E38" w:rsidRPr="00B93E38" w:rsidTr="00B93E38">
        <w:trPr>
          <w:trHeight w:val="360"/>
          <w:tblCellSpacing w:w="0" w:type="dxa"/>
        </w:trPr>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B93E38" w:rsidRPr="00B93E38" w:rsidRDefault="00B93E38" w:rsidP="00B93E38">
            <w:pPr>
              <w:widowControl/>
              <w:spacing w:line="300" w:lineRule="atLeast"/>
              <w:jc w:val="right"/>
              <w:rPr>
                <w:rFonts w:ascii="宋体" w:eastAsia="宋体" w:hAnsi="宋体" w:cs="宋体"/>
                <w:color w:val="323232"/>
                <w:kern w:val="0"/>
                <w:sz w:val="23"/>
                <w:szCs w:val="23"/>
              </w:rPr>
            </w:pPr>
            <w:r w:rsidRPr="00B93E38">
              <w:rPr>
                <w:rFonts w:ascii="宋体" w:eastAsia="宋体" w:hAnsi="宋体" w:cs="宋体" w:hint="eastAsia"/>
                <w:color w:val="323232"/>
                <w:kern w:val="0"/>
                <w:sz w:val="23"/>
                <w:szCs w:val="23"/>
              </w:rPr>
              <w:t>招标代理联系人</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B93E38" w:rsidRPr="00B93E38" w:rsidRDefault="00B93E38" w:rsidP="00B93E38">
            <w:pPr>
              <w:widowControl/>
              <w:spacing w:line="300" w:lineRule="atLeast"/>
              <w:jc w:val="left"/>
              <w:rPr>
                <w:rFonts w:ascii="宋体" w:eastAsia="宋体" w:hAnsi="宋体" w:cs="宋体"/>
                <w:color w:val="323232"/>
                <w:kern w:val="0"/>
                <w:sz w:val="23"/>
                <w:szCs w:val="23"/>
              </w:rPr>
            </w:pPr>
            <w:r w:rsidRPr="00B93E38">
              <w:rPr>
                <w:rFonts w:ascii="宋体" w:eastAsia="宋体" w:hAnsi="宋体" w:cs="宋体" w:hint="eastAsia"/>
                <w:color w:val="323232"/>
                <w:kern w:val="0"/>
                <w:sz w:val="23"/>
              </w:rPr>
              <w:t>和工、钱工</w:t>
            </w:r>
            <w:r w:rsidRPr="00B93E38">
              <w:rPr>
                <w:rFonts w:ascii="宋体" w:eastAsia="宋体" w:hAnsi="宋体" w:cs="宋体" w:hint="eastAsia"/>
                <w:color w:val="323232"/>
                <w:kern w:val="0"/>
                <w:sz w:val="23"/>
                <w:szCs w:val="23"/>
              </w:rPr>
              <w:t xml:space="preserve"> </w:t>
            </w:r>
          </w:p>
        </w:tc>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B93E38" w:rsidRPr="00B93E38" w:rsidRDefault="00B93E38" w:rsidP="00B93E38">
            <w:pPr>
              <w:widowControl/>
              <w:spacing w:line="300" w:lineRule="atLeast"/>
              <w:jc w:val="right"/>
              <w:rPr>
                <w:rFonts w:ascii="宋体" w:eastAsia="宋体" w:hAnsi="宋体" w:cs="宋体"/>
                <w:color w:val="323232"/>
                <w:kern w:val="0"/>
                <w:sz w:val="23"/>
                <w:szCs w:val="23"/>
              </w:rPr>
            </w:pPr>
            <w:r w:rsidRPr="00B93E38">
              <w:rPr>
                <w:rFonts w:ascii="宋体" w:eastAsia="宋体" w:hAnsi="宋体" w:cs="宋体" w:hint="eastAsia"/>
                <w:color w:val="323232"/>
                <w:kern w:val="0"/>
                <w:sz w:val="23"/>
                <w:szCs w:val="23"/>
              </w:rPr>
              <w:t>联系电话</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B93E38" w:rsidRPr="00B93E38" w:rsidRDefault="00B93E38" w:rsidP="00B93E38">
            <w:pPr>
              <w:widowControl/>
              <w:spacing w:line="300" w:lineRule="atLeast"/>
              <w:jc w:val="left"/>
              <w:rPr>
                <w:rFonts w:ascii="宋体" w:eastAsia="宋体" w:hAnsi="宋体" w:cs="宋体"/>
                <w:color w:val="323232"/>
                <w:kern w:val="0"/>
                <w:sz w:val="23"/>
                <w:szCs w:val="23"/>
              </w:rPr>
            </w:pPr>
            <w:r w:rsidRPr="00B93E38">
              <w:rPr>
                <w:rFonts w:ascii="宋体" w:eastAsia="宋体" w:hAnsi="宋体" w:cs="宋体" w:hint="eastAsia"/>
                <w:color w:val="323232"/>
                <w:kern w:val="0"/>
                <w:sz w:val="23"/>
              </w:rPr>
              <w:t xml:space="preserve">0871－63114071 </w:t>
            </w:r>
          </w:p>
        </w:tc>
      </w:tr>
      <w:tr w:rsidR="00B93E38" w:rsidRPr="00B93E38" w:rsidTr="00B93E38">
        <w:trPr>
          <w:trHeight w:val="360"/>
          <w:tblCellSpacing w:w="0" w:type="dxa"/>
        </w:trPr>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B93E38" w:rsidRPr="00B93E38" w:rsidRDefault="00B93E38" w:rsidP="00B93E38">
            <w:pPr>
              <w:widowControl/>
              <w:spacing w:line="300" w:lineRule="atLeast"/>
              <w:jc w:val="right"/>
              <w:rPr>
                <w:rFonts w:ascii="宋体" w:eastAsia="宋体" w:hAnsi="宋体" w:cs="宋体"/>
                <w:color w:val="323232"/>
                <w:kern w:val="0"/>
                <w:sz w:val="23"/>
                <w:szCs w:val="23"/>
              </w:rPr>
            </w:pPr>
            <w:r w:rsidRPr="00B93E38">
              <w:rPr>
                <w:rFonts w:ascii="宋体" w:eastAsia="宋体" w:hAnsi="宋体" w:cs="宋体" w:hint="eastAsia"/>
                <w:color w:val="323232"/>
                <w:kern w:val="0"/>
                <w:sz w:val="23"/>
                <w:szCs w:val="23"/>
              </w:rPr>
              <w:t>监督部门名称及联系方式</w:t>
            </w:r>
          </w:p>
        </w:tc>
        <w:tc>
          <w:tcPr>
            <w:tcW w:w="2000" w:type="pct"/>
            <w:gridSpan w:val="3"/>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B93E38" w:rsidRPr="00B93E38" w:rsidRDefault="00B93E38" w:rsidP="00B93E38">
            <w:pPr>
              <w:widowControl/>
              <w:spacing w:line="300" w:lineRule="atLeast"/>
              <w:jc w:val="left"/>
              <w:rPr>
                <w:rFonts w:ascii="宋体" w:eastAsia="宋体" w:hAnsi="宋体" w:cs="宋体"/>
                <w:color w:val="323232"/>
                <w:kern w:val="0"/>
                <w:sz w:val="23"/>
                <w:szCs w:val="23"/>
              </w:rPr>
            </w:pPr>
            <w:r w:rsidRPr="00B93E38">
              <w:rPr>
                <w:rFonts w:ascii="宋体" w:eastAsia="宋体" w:hAnsi="宋体" w:cs="宋体" w:hint="eastAsia"/>
                <w:color w:val="323232"/>
                <w:kern w:val="0"/>
                <w:sz w:val="23"/>
              </w:rPr>
              <w:t>晋宁区公共资源交易监督管理委员会办公室：0871-67807430</w:t>
            </w:r>
            <w:r w:rsidRPr="00B93E38">
              <w:rPr>
                <w:rFonts w:ascii="宋体" w:eastAsia="宋体" w:hAnsi="宋体" w:cs="宋体" w:hint="eastAsia"/>
                <w:color w:val="323232"/>
                <w:kern w:val="0"/>
                <w:sz w:val="23"/>
                <w:szCs w:val="23"/>
              </w:rPr>
              <w:t xml:space="preserve"> </w:t>
            </w:r>
          </w:p>
        </w:tc>
      </w:tr>
      <w:tr w:rsidR="00B93E38" w:rsidRPr="00B93E38" w:rsidTr="00B93E38">
        <w:trPr>
          <w:trHeight w:val="360"/>
          <w:tblCellSpacing w:w="0" w:type="dxa"/>
        </w:trPr>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B93E38" w:rsidRPr="00B93E38" w:rsidRDefault="00B93E38" w:rsidP="00B93E38">
            <w:pPr>
              <w:widowControl/>
              <w:spacing w:line="300" w:lineRule="atLeast"/>
              <w:jc w:val="right"/>
              <w:rPr>
                <w:rFonts w:ascii="宋体" w:eastAsia="宋体" w:hAnsi="宋体" w:cs="宋体"/>
                <w:color w:val="323232"/>
                <w:kern w:val="0"/>
                <w:sz w:val="23"/>
                <w:szCs w:val="23"/>
              </w:rPr>
            </w:pPr>
            <w:r w:rsidRPr="00B93E38">
              <w:rPr>
                <w:rFonts w:ascii="宋体" w:eastAsia="宋体" w:hAnsi="宋体" w:cs="宋体" w:hint="eastAsia"/>
                <w:color w:val="323232"/>
                <w:kern w:val="0"/>
                <w:sz w:val="23"/>
                <w:szCs w:val="23"/>
              </w:rPr>
              <w:t>工程名称</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B93E38" w:rsidRPr="00B93E38" w:rsidRDefault="00B93E38" w:rsidP="00B93E38">
            <w:pPr>
              <w:widowControl/>
              <w:spacing w:line="300" w:lineRule="atLeast"/>
              <w:jc w:val="left"/>
              <w:rPr>
                <w:rFonts w:ascii="宋体" w:eastAsia="宋体" w:hAnsi="宋体" w:cs="宋体"/>
                <w:color w:val="323232"/>
                <w:kern w:val="0"/>
                <w:sz w:val="23"/>
                <w:szCs w:val="23"/>
              </w:rPr>
            </w:pPr>
            <w:proofErr w:type="gramStart"/>
            <w:r w:rsidRPr="00B93E38">
              <w:rPr>
                <w:rFonts w:ascii="宋体" w:eastAsia="宋体" w:hAnsi="宋体" w:cs="宋体" w:hint="eastAsia"/>
                <w:color w:val="323232"/>
                <w:kern w:val="0"/>
                <w:sz w:val="23"/>
              </w:rPr>
              <w:t>晋宁区晋城镇</w:t>
            </w:r>
            <w:proofErr w:type="gramEnd"/>
            <w:r w:rsidRPr="00B93E38">
              <w:rPr>
                <w:rFonts w:ascii="宋体" w:eastAsia="宋体" w:hAnsi="宋体" w:cs="宋体" w:hint="eastAsia"/>
                <w:color w:val="323232"/>
                <w:kern w:val="0"/>
                <w:sz w:val="23"/>
              </w:rPr>
              <w:t>古</w:t>
            </w:r>
            <w:proofErr w:type="gramStart"/>
            <w:r w:rsidRPr="00B93E38">
              <w:rPr>
                <w:rFonts w:ascii="宋体" w:eastAsia="宋体" w:hAnsi="宋体" w:cs="宋体" w:hint="eastAsia"/>
                <w:color w:val="323232"/>
                <w:kern w:val="0"/>
                <w:sz w:val="23"/>
              </w:rPr>
              <w:t>滇四期片区</w:t>
            </w:r>
            <w:proofErr w:type="gramEnd"/>
            <w:r w:rsidRPr="00B93E38">
              <w:rPr>
                <w:rFonts w:ascii="宋体" w:eastAsia="宋体" w:hAnsi="宋体" w:cs="宋体" w:hint="eastAsia"/>
                <w:color w:val="323232"/>
                <w:kern w:val="0"/>
                <w:sz w:val="23"/>
              </w:rPr>
              <w:t>土地整理项目全过程造价咨询服务(</w:t>
            </w:r>
            <w:proofErr w:type="gramStart"/>
            <w:r w:rsidRPr="00B93E38">
              <w:rPr>
                <w:rFonts w:ascii="宋体" w:eastAsia="宋体" w:hAnsi="宋体" w:cs="宋体" w:hint="eastAsia"/>
                <w:color w:val="323232"/>
                <w:kern w:val="0"/>
                <w:sz w:val="23"/>
              </w:rPr>
              <w:t>晋宁区晋城镇</w:t>
            </w:r>
            <w:proofErr w:type="gramEnd"/>
            <w:r w:rsidRPr="00B93E38">
              <w:rPr>
                <w:rFonts w:ascii="宋体" w:eastAsia="宋体" w:hAnsi="宋体" w:cs="宋体" w:hint="eastAsia"/>
                <w:color w:val="323232"/>
                <w:kern w:val="0"/>
                <w:sz w:val="23"/>
              </w:rPr>
              <w:t>古</w:t>
            </w:r>
            <w:proofErr w:type="gramStart"/>
            <w:r w:rsidRPr="00B93E38">
              <w:rPr>
                <w:rFonts w:ascii="宋体" w:eastAsia="宋体" w:hAnsi="宋体" w:cs="宋体" w:hint="eastAsia"/>
                <w:color w:val="323232"/>
                <w:kern w:val="0"/>
                <w:sz w:val="23"/>
              </w:rPr>
              <w:t>滇四期片区</w:t>
            </w:r>
            <w:proofErr w:type="gramEnd"/>
            <w:r w:rsidRPr="00B93E38">
              <w:rPr>
                <w:rFonts w:ascii="宋体" w:eastAsia="宋体" w:hAnsi="宋体" w:cs="宋体" w:hint="eastAsia"/>
                <w:color w:val="323232"/>
                <w:kern w:val="0"/>
                <w:sz w:val="23"/>
              </w:rPr>
              <w:t>土地整理项目全过程造价咨询服务)</w:t>
            </w:r>
            <w:r w:rsidRPr="00B93E38">
              <w:rPr>
                <w:rFonts w:ascii="宋体" w:eastAsia="宋体" w:hAnsi="宋体" w:cs="宋体" w:hint="eastAsia"/>
                <w:color w:val="323232"/>
                <w:kern w:val="0"/>
                <w:sz w:val="23"/>
                <w:szCs w:val="23"/>
              </w:rPr>
              <w:t xml:space="preserve"> </w:t>
            </w:r>
          </w:p>
        </w:tc>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B93E38" w:rsidRPr="00B93E38" w:rsidRDefault="00B93E38" w:rsidP="00B93E38">
            <w:pPr>
              <w:widowControl/>
              <w:spacing w:line="300" w:lineRule="atLeast"/>
              <w:jc w:val="right"/>
              <w:rPr>
                <w:rFonts w:ascii="宋体" w:eastAsia="宋体" w:hAnsi="宋体" w:cs="宋体"/>
                <w:color w:val="323232"/>
                <w:kern w:val="0"/>
                <w:sz w:val="23"/>
                <w:szCs w:val="23"/>
              </w:rPr>
            </w:pPr>
            <w:r w:rsidRPr="00B93E38">
              <w:rPr>
                <w:rFonts w:ascii="宋体" w:eastAsia="宋体" w:hAnsi="宋体" w:cs="宋体" w:hint="eastAsia"/>
                <w:color w:val="323232"/>
                <w:kern w:val="0"/>
                <w:sz w:val="23"/>
                <w:szCs w:val="23"/>
              </w:rPr>
              <w:t>行业主管部门</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B93E38" w:rsidRPr="00B93E38" w:rsidRDefault="00B93E38" w:rsidP="00B93E38">
            <w:pPr>
              <w:widowControl/>
              <w:spacing w:line="300" w:lineRule="atLeast"/>
              <w:jc w:val="left"/>
              <w:rPr>
                <w:rFonts w:ascii="宋体" w:eastAsia="宋体" w:hAnsi="宋体" w:cs="宋体"/>
                <w:color w:val="323232"/>
                <w:kern w:val="0"/>
                <w:sz w:val="23"/>
                <w:szCs w:val="23"/>
              </w:rPr>
            </w:pPr>
            <w:r w:rsidRPr="00B93E38">
              <w:rPr>
                <w:rFonts w:ascii="宋体" w:eastAsia="宋体" w:hAnsi="宋体" w:cs="宋体" w:hint="eastAsia"/>
                <w:color w:val="323232"/>
                <w:kern w:val="0"/>
                <w:sz w:val="23"/>
              </w:rPr>
              <w:t>昆明市晋宁区住建局</w:t>
            </w:r>
            <w:r w:rsidRPr="00B93E38">
              <w:rPr>
                <w:rFonts w:ascii="宋体" w:eastAsia="宋体" w:hAnsi="宋体" w:cs="宋体" w:hint="eastAsia"/>
                <w:color w:val="323232"/>
                <w:kern w:val="0"/>
                <w:sz w:val="23"/>
                <w:szCs w:val="23"/>
              </w:rPr>
              <w:t xml:space="preserve"> </w:t>
            </w:r>
          </w:p>
        </w:tc>
      </w:tr>
      <w:tr w:rsidR="00B93E38" w:rsidRPr="00B93E38" w:rsidTr="00B93E38">
        <w:trPr>
          <w:trHeight w:val="360"/>
          <w:tblCellSpacing w:w="0" w:type="dxa"/>
        </w:trPr>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B93E38" w:rsidRPr="00B93E38" w:rsidRDefault="00B93E38" w:rsidP="00B93E38">
            <w:pPr>
              <w:widowControl/>
              <w:spacing w:line="300" w:lineRule="atLeast"/>
              <w:jc w:val="right"/>
              <w:rPr>
                <w:rFonts w:ascii="宋体" w:eastAsia="宋体" w:hAnsi="宋体" w:cs="宋体"/>
                <w:color w:val="323232"/>
                <w:kern w:val="0"/>
                <w:sz w:val="23"/>
                <w:szCs w:val="23"/>
              </w:rPr>
            </w:pPr>
            <w:r w:rsidRPr="00B93E38">
              <w:rPr>
                <w:rFonts w:ascii="宋体" w:eastAsia="宋体" w:hAnsi="宋体" w:cs="宋体" w:hint="eastAsia"/>
                <w:color w:val="323232"/>
                <w:kern w:val="0"/>
                <w:sz w:val="23"/>
                <w:szCs w:val="23"/>
              </w:rPr>
              <w:t>开标时间</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B93E38" w:rsidRPr="00B93E38" w:rsidRDefault="00B93E38" w:rsidP="00B93E38">
            <w:pPr>
              <w:widowControl/>
              <w:spacing w:line="300" w:lineRule="atLeast"/>
              <w:jc w:val="left"/>
              <w:rPr>
                <w:rFonts w:ascii="宋体" w:eastAsia="宋体" w:hAnsi="宋体" w:cs="宋体"/>
                <w:color w:val="323232"/>
                <w:kern w:val="0"/>
                <w:sz w:val="23"/>
                <w:szCs w:val="23"/>
              </w:rPr>
            </w:pPr>
            <w:r w:rsidRPr="00B93E38">
              <w:rPr>
                <w:rFonts w:ascii="宋体" w:eastAsia="宋体" w:hAnsi="宋体" w:cs="宋体" w:hint="eastAsia"/>
                <w:color w:val="323232"/>
                <w:kern w:val="0"/>
                <w:sz w:val="23"/>
              </w:rPr>
              <w:t>2019-03-18 09:30</w:t>
            </w:r>
            <w:r w:rsidRPr="00B93E38">
              <w:rPr>
                <w:rFonts w:ascii="宋体" w:eastAsia="宋体" w:hAnsi="宋体" w:cs="宋体" w:hint="eastAsia"/>
                <w:color w:val="323232"/>
                <w:kern w:val="0"/>
                <w:sz w:val="23"/>
                <w:szCs w:val="23"/>
              </w:rPr>
              <w:t xml:space="preserve"> </w:t>
            </w:r>
          </w:p>
        </w:tc>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B93E38" w:rsidRPr="00B93E38" w:rsidRDefault="00B93E38" w:rsidP="00B93E38">
            <w:pPr>
              <w:widowControl/>
              <w:spacing w:line="300" w:lineRule="atLeast"/>
              <w:jc w:val="right"/>
              <w:rPr>
                <w:rFonts w:ascii="宋体" w:eastAsia="宋体" w:hAnsi="宋体" w:cs="宋体"/>
                <w:color w:val="323232"/>
                <w:kern w:val="0"/>
                <w:sz w:val="23"/>
                <w:szCs w:val="23"/>
              </w:rPr>
            </w:pPr>
            <w:r w:rsidRPr="00B93E38">
              <w:rPr>
                <w:rFonts w:ascii="宋体" w:eastAsia="宋体" w:hAnsi="宋体" w:cs="宋体" w:hint="eastAsia"/>
                <w:color w:val="323232"/>
                <w:kern w:val="0"/>
                <w:sz w:val="23"/>
                <w:szCs w:val="23"/>
              </w:rPr>
              <w:t>开标地点</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B93E38" w:rsidRPr="00B93E38" w:rsidRDefault="00B93E38" w:rsidP="00B93E38">
            <w:pPr>
              <w:widowControl/>
              <w:spacing w:line="300" w:lineRule="atLeast"/>
              <w:jc w:val="left"/>
              <w:rPr>
                <w:rFonts w:ascii="宋体" w:eastAsia="宋体" w:hAnsi="宋体" w:cs="宋体"/>
                <w:color w:val="323232"/>
                <w:kern w:val="0"/>
                <w:sz w:val="23"/>
                <w:szCs w:val="23"/>
              </w:rPr>
            </w:pPr>
            <w:r w:rsidRPr="00B93E38">
              <w:rPr>
                <w:rFonts w:ascii="宋体" w:eastAsia="宋体" w:hAnsi="宋体" w:cs="宋体" w:hint="eastAsia"/>
                <w:color w:val="323232"/>
                <w:kern w:val="0"/>
                <w:sz w:val="23"/>
              </w:rPr>
              <w:t>昆明市晋宁区公共资源交易中心</w:t>
            </w:r>
            <w:r w:rsidRPr="00B93E38">
              <w:rPr>
                <w:rFonts w:ascii="宋体" w:eastAsia="宋体" w:hAnsi="宋体" w:cs="宋体" w:hint="eastAsia"/>
                <w:color w:val="323232"/>
                <w:kern w:val="0"/>
                <w:sz w:val="23"/>
                <w:szCs w:val="23"/>
              </w:rPr>
              <w:t xml:space="preserve"> </w:t>
            </w:r>
          </w:p>
        </w:tc>
      </w:tr>
      <w:tr w:rsidR="00B93E38" w:rsidRPr="00B93E38" w:rsidTr="00B93E38">
        <w:trPr>
          <w:trHeight w:val="360"/>
          <w:tblCellSpacing w:w="0" w:type="dxa"/>
        </w:trPr>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B93E38" w:rsidRPr="00B93E38" w:rsidRDefault="00B93E38" w:rsidP="00B93E38">
            <w:pPr>
              <w:widowControl/>
              <w:spacing w:line="300" w:lineRule="atLeast"/>
              <w:jc w:val="right"/>
              <w:rPr>
                <w:rFonts w:ascii="宋体" w:eastAsia="宋体" w:hAnsi="宋体" w:cs="宋体"/>
                <w:color w:val="323232"/>
                <w:kern w:val="0"/>
                <w:sz w:val="23"/>
                <w:szCs w:val="23"/>
              </w:rPr>
            </w:pPr>
            <w:r w:rsidRPr="00B93E38">
              <w:rPr>
                <w:rFonts w:ascii="宋体" w:eastAsia="宋体" w:hAnsi="宋体" w:cs="宋体" w:hint="eastAsia"/>
                <w:color w:val="323232"/>
                <w:kern w:val="0"/>
                <w:sz w:val="23"/>
                <w:szCs w:val="23"/>
              </w:rPr>
              <w:t>招标方式</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B93E38" w:rsidRPr="00B93E38" w:rsidRDefault="00B93E38" w:rsidP="00B93E38">
            <w:pPr>
              <w:widowControl/>
              <w:spacing w:line="300" w:lineRule="atLeast"/>
              <w:jc w:val="left"/>
              <w:rPr>
                <w:rFonts w:ascii="宋体" w:eastAsia="宋体" w:hAnsi="宋体" w:cs="宋体"/>
                <w:color w:val="323232"/>
                <w:kern w:val="0"/>
                <w:sz w:val="23"/>
                <w:szCs w:val="23"/>
              </w:rPr>
            </w:pPr>
            <w:r w:rsidRPr="00B93E38">
              <w:rPr>
                <w:rFonts w:ascii="宋体" w:eastAsia="宋体" w:hAnsi="宋体" w:cs="宋体" w:hint="eastAsia"/>
                <w:color w:val="323232"/>
                <w:kern w:val="0"/>
                <w:sz w:val="23"/>
              </w:rPr>
              <w:t>公开招标</w:t>
            </w:r>
            <w:r w:rsidRPr="00B93E38">
              <w:rPr>
                <w:rFonts w:ascii="宋体" w:eastAsia="宋体" w:hAnsi="宋体" w:cs="宋体" w:hint="eastAsia"/>
                <w:color w:val="323232"/>
                <w:kern w:val="0"/>
                <w:sz w:val="23"/>
                <w:szCs w:val="23"/>
              </w:rPr>
              <w:t xml:space="preserve"> </w:t>
            </w:r>
          </w:p>
        </w:tc>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B93E38" w:rsidRPr="00B93E38" w:rsidRDefault="00B93E38" w:rsidP="00B93E38">
            <w:pPr>
              <w:widowControl/>
              <w:spacing w:line="300" w:lineRule="atLeast"/>
              <w:jc w:val="right"/>
              <w:rPr>
                <w:rFonts w:ascii="宋体" w:eastAsia="宋体" w:hAnsi="宋体" w:cs="宋体"/>
                <w:color w:val="323232"/>
                <w:kern w:val="0"/>
                <w:sz w:val="23"/>
                <w:szCs w:val="23"/>
              </w:rPr>
            </w:pPr>
            <w:r w:rsidRPr="00B93E38">
              <w:rPr>
                <w:rFonts w:ascii="宋体" w:eastAsia="宋体" w:hAnsi="宋体" w:cs="宋体" w:hint="eastAsia"/>
                <w:color w:val="323232"/>
                <w:kern w:val="0"/>
                <w:sz w:val="23"/>
                <w:szCs w:val="23"/>
              </w:rPr>
              <w:t>评标办法</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B93E38" w:rsidRPr="00B93E38" w:rsidRDefault="00B93E38" w:rsidP="00B93E38">
            <w:pPr>
              <w:widowControl/>
              <w:spacing w:line="300" w:lineRule="atLeast"/>
              <w:jc w:val="left"/>
              <w:rPr>
                <w:rFonts w:ascii="宋体" w:eastAsia="宋体" w:hAnsi="宋体" w:cs="宋体"/>
                <w:color w:val="323232"/>
                <w:kern w:val="0"/>
                <w:sz w:val="23"/>
                <w:szCs w:val="23"/>
              </w:rPr>
            </w:pPr>
            <w:r w:rsidRPr="00B93E38">
              <w:rPr>
                <w:rFonts w:ascii="宋体" w:eastAsia="宋体" w:hAnsi="宋体" w:cs="宋体" w:hint="eastAsia"/>
                <w:color w:val="323232"/>
                <w:kern w:val="0"/>
                <w:sz w:val="23"/>
              </w:rPr>
              <w:t>综合评估打分法</w:t>
            </w:r>
            <w:r w:rsidRPr="00B93E38">
              <w:rPr>
                <w:rFonts w:ascii="宋体" w:eastAsia="宋体" w:hAnsi="宋体" w:cs="宋体" w:hint="eastAsia"/>
                <w:color w:val="323232"/>
                <w:kern w:val="0"/>
                <w:sz w:val="23"/>
                <w:szCs w:val="23"/>
              </w:rPr>
              <w:t xml:space="preserve"> </w:t>
            </w:r>
          </w:p>
        </w:tc>
      </w:tr>
      <w:tr w:rsidR="00B93E38" w:rsidRPr="00B93E38" w:rsidTr="00B93E38">
        <w:trPr>
          <w:trHeight w:val="360"/>
          <w:tblCellSpacing w:w="0" w:type="dxa"/>
        </w:trPr>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B93E38" w:rsidRPr="00B93E38" w:rsidRDefault="00B93E38" w:rsidP="00B93E38">
            <w:pPr>
              <w:widowControl/>
              <w:spacing w:line="300" w:lineRule="atLeast"/>
              <w:jc w:val="right"/>
              <w:rPr>
                <w:rFonts w:ascii="宋体" w:eastAsia="宋体" w:hAnsi="宋体" w:cs="宋体"/>
                <w:color w:val="323232"/>
                <w:kern w:val="0"/>
                <w:sz w:val="23"/>
                <w:szCs w:val="23"/>
              </w:rPr>
            </w:pPr>
            <w:r w:rsidRPr="00B93E38">
              <w:rPr>
                <w:rFonts w:ascii="宋体" w:eastAsia="宋体" w:hAnsi="宋体" w:cs="宋体" w:hint="eastAsia"/>
                <w:color w:val="323232"/>
                <w:kern w:val="0"/>
                <w:sz w:val="23"/>
                <w:szCs w:val="23"/>
              </w:rPr>
              <w:t>公示开始时间</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B93E38" w:rsidRPr="00B93E38" w:rsidRDefault="00B93E38" w:rsidP="00B93E38">
            <w:pPr>
              <w:widowControl/>
              <w:spacing w:line="300" w:lineRule="atLeast"/>
              <w:jc w:val="left"/>
              <w:rPr>
                <w:rFonts w:ascii="宋体" w:eastAsia="宋体" w:hAnsi="宋体" w:cs="宋体"/>
                <w:color w:val="323232"/>
                <w:kern w:val="0"/>
                <w:sz w:val="23"/>
                <w:szCs w:val="23"/>
              </w:rPr>
            </w:pPr>
            <w:r w:rsidRPr="00B93E38">
              <w:rPr>
                <w:rFonts w:ascii="宋体" w:eastAsia="宋体" w:hAnsi="宋体" w:cs="宋体" w:hint="eastAsia"/>
                <w:color w:val="323232"/>
                <w:kern w:val="0"/>
                <w:sz w:val="23"/>
              </w:rPr>
              <w:t>2019-03-20 09:54</w:t>
            </w:r>
            <w:r w:rsidRPr="00B93E38">
              <w:rPr>
                <w:rFonts w:ascii="宋体" w:eastAsia="宋体" w:hAnsi="宋体" w:cs="宋体" w:hint="eastAsia"/>
                <w:color w:val="323232"/>
                <w:kern w:val="0"/>
                <w:sz w:val="23"/>
                <w:szCs w:val="23"/>
              </w:rPr>
              <w:t xml:space="preserve"> </w:t>
            </w:r>
          </w:p>
        </w:tc>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B93E38" w:rsidRPr="00B93E38" w:rsidRDefault="00B93E38" w:rsidP="00B93E38">
            <w:pPr>
              <w:widowControl/>
              <w:spacing w:line="300" w:lineRule="atLeast"/>
              <w:jc w:val="right"/>
              <w:rPr>
                <w:rFonts w:ascii="宋体" w:eastAsia="宋体" w:hAnsi="宋体" w:cs="宋体"/>
                <w:color w:val="323232"/>
                <w:kern w:val="0"/>
                <w:sz w:val="23"/>
                <w:szCs w:val="23"/>
              </w:rPr>
            </w:pPr>
            <w:r w:rsidRPr="00B93E38">
              <w:rPr>
                <w:rFonts w:ascii="宋体" w:eastAsia="宋体" w:hAnsi="宋体" w:cs="宋体" w:hint="eastAsia"/>
                <w:color w:val="323232"/>
                <w:kern w:val="0"/>
                <w:sz w:val="23"/>
                <w:szCs w:val="23"/>
              </w:rPr>
              <w:t>公示结束时间</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B93E38" w:rsidRPr="00B93E38" w:rsidRDefault="00B93E38" w:rsidP="00B93E38">
            <w:pPr>
              <w:widowControl/>
              <w:spacing w:line="300" w:lineRule="atLeast"/>
              <w:jc w:val="left"/>
              <w:rPr>
                <w:rFonts w:ascii="宋体" w:eastAsia="宋体" w:hAnsi="宋体" w:cs="宋体"/>
                <w:color w:val="323232"/>
                <w:kern w:val="0"/>
                <w:sz w:val="23"/>
                <w:szCs w:val="23"/>
              </w:rPr>
            </w:pPr>
            <w:r w:rsidRPr="00B93E38">
              <w:rPr>
                <w:rFonts w:ascii="宋体" w:eastAsia="宋体" w:hAnsi="宋体" w:cs="宋体" w:hint="eastAsia"/>
                <w:color w:val="323232"/>
                <w:kern w:val="0"/>
                <w:sz w:val="23"/>
              </w:rPr>
              <w:t>2019-03-25 23:59</w:t>
            </w:r>
            <w:r w:rsidRPr="00B93E38">
              <w:rPr>
                <w:rFonts w:ascii="宋体" w:eastAsia="宋体" w:hAnsi="宋体" w:cs="宋体" w:hint="eastAsia"/>
                <w:color w:val="323232"/>
                <w:kern w:val="0"/>
                <w:sz w:val="23"/>
                <w:szCs w:val="23"/>
              </w:rPr>
              <w:t xml:space="preserve"> </w:t>
            </w:r>
          </w:p>
        </w:tc>
      </w:tr>
      <w:tr w:rsidR="00B93E38" w:rsidRPr="00B93E38" w:rsidTr="00B93E38">
        <w:trPr>
          <w:trHeight w:val="360"/>
          <w:tblCellSpacing w:w="0" w:type="dxa"/>
        </w:trPr>
        <w:tc>
          <w:tcPr>
            <w:tcW w:w="2000" w:type="pct"/>
            <w:gridSpan w:val="4"/>
            <w:tcBorders>
              <w:top w:val="single" w:sz="2" w:space="0" w:color="050505"/>
              <w:left w:val="single" w:sz="2" w:space="0" w:color="050505"/>
              <w:bottom w:val="nil"/>
              <w:right w:val="nil"/>
            </w:tcBorders>
            <w:vAlign w:val="center"/>
            <w:hideMark/>
          </w:tcPr>
          <w:tbl>
            <w:tblPr>
              <w:tblW w:w="5000" w:type="pct"/>
              <w:tblCellSpacing w:w="0" w:type="dxa"/>
              <w:tblCellMar>
                <w:left w:w="0" w:type="dxa"/>
                <w:right w:w="0" w:type="dxa"/>
              </w:tblCellMar>
              <w:tblLook w:val="04A0"/>
            </w:tblPr>
            <w:tblGrid>
              <w:gridCol w:w="751"/>
              <w:gridCol w:w="1843"/>
              <w:gridCol w:w="40"/>
              <w:gridCol w:w="527"/>
              <w:gridCol w:w="5245"/>
              <w:gridCol w:w="1134"/>
              <w:gridCol w:w="425"/>
              <w:gridCol w:w="2977"/>
              <w:gridCol w:w="425"/>
              <w:gridCol w:w="283"/>
              <w:gridCol w:w="402"/>
            </w:tblGrid>
            <w:tr w:rsidR="00B93E38" w:rsidRPr="00B93E38" w:rsidTr="00B93E38">
              <w:trPr>
                <w:trHeight w:val="360"/>
                <w:tblCellSpacing w:w="0" w:type="dxa"/>
              </w:trPr>
              <w:tc>
                <w:tcPr>
                  <w:tcW w:w="2594" w:type="dxa"/>
                  <w:gridSpan w:val="2"/>
                  <w:tcBorders>
                    <w:top w:val="single" w:sz="2" w:space="0" w:color="050505"/>
                    <w:left w:val="single" w:sz="2" w:space="0" w:color="050505"/>
                    <w:bottom w:val="single" w:sz="6" w:space="0" w:color="050505"/>
                    <w:right w:val="single" w:sz="6" w:space="0" w:color="050505"/>
                  </w:tcBorders>
                  <w:vAlign w:val="center"/>
                  <w:hideMark/>
                </w:tcPr>
                <w:p w:rsidR="00B93E38" w:rsidRPr="00B93E38" w:rsidRDefault="00B93E38" w:rsidP="00B93E38">
                  <w:pPr>
                    <w:widowControl/>
                    <w:jc w:val="center"/>
                    <w:rPr>
                      <w:rFonts w:ascii="宋体" w:eastAsia="宋体" w:hAnsi="宋体" w:cs="宋体"/>
                      <w:color w:val="323232"/>
                      <w:kern w:val="0"/>
                      <w:sz w:val="20"/>
                      <w:szCs w:val="20"/>
                    </w:rPr>
                  </w:pPr>
                  <w:r w:rsidRPr="00B93E38">
                    <w:rPr>
                      <w:rFonts w:ascii="宋体" w:eastAsia="宋体" w:hAnsi="宋体" w:cs="宋体" w:hint="eastAsia"/>
                      <w:color w:val="323232"/>
                      <w:kern w:val="0"/>
                      <w:sz w:val="20"/>
                      <w:szCs w:val="20"/>
                    </w:rPr>
                    <w:t>中标候选人名称</w:t>
                  </w:r>
                </w:p>
              </w:tc>
              <w:tc>
                <w:tcPr>
                  <w:tcW w:w="40" w:type="dxa"/>
                  <w:tcBorders>
                    <w:top w:val="single" w:sz="2" w:space="0" w:color="050505"/>
                    <w:left w:val="single" w:sz="2" w:space="0" w:color="050505"/>
                    <w:bottom w:val="single" w:sz="6" w:space="0" w:color="050505"/>
                    <w:right w:val="single" w:sz="6" w:space="0" w:color="050505"/>
                  </w:tcBorders>
                  <w:vAlign w:val="center"/>
                  <w:hideMark/>
                </w:tcPr>
                <w:p w:rsidR="00B93E38" w:rsidRPr="00B93E38" w:rsidRDefault="00B93E38" w:rsidP="00B93E38">
                  <w:pPr>
                    <w:widowControl/>
                    <w:jc w:val="center"/>
                    <w:rPr>
                      <w:rFonts w:ascii="宋体" w:eastAsia="宋体" w:hAnsi="宋体" w:cs="宋体"/>
                      <w:vanish/>
                      <w:color w:val="323232"/>
                      <w:kern w:val="0"/>
                      <w:sz w:val="20"/>
                      <w:szCs w:val="20"/>
                    </w:rPr>
                  </w:pPr>
                  <w:r w:rsidRPr="00B93E38">
                    <w:rPr>
                      <w:rFonts w:ascii="宋体" w:eastAsia="宋体" w:hAnsi="宋体" w:cs="宋体" w:hint="eastAsia"/>
                      <w:vanish/>
                      <w:color w:val="323232"/>
                      <w:kern w:val="0"/>
                      <w:sz w:val="20"/>
                      <w:szCs w:val="20"/>
                    </w:rPr>
                    <w:t> </w:t>
                  </w:r>
                </w:p>
              </w:tc>
              <w:tc>
                <w:tcPr>
                  <w:tcW w:w="527" w:type="dxa"/>
                  <w:tcBorders>
                    <w:top w:val="single" w:sz="2" w:space="0" w:color="050505"/>
                    <w:left w:val="single" w:sz="2" w:space="0" w:color="050505"/>
                    <w:bottom w:val="single" w:sz="6" w:space="0" w:color="050505"/>
                    <w:right w:val="single" w:sz="6" w:space="0" w:color="050505"/>
                  </w:tcBorders>
                  <w:vAlign w:val="center"/>
                  <w:hideMark/>
                </w:tcPr>
                <w:p w:rsidR="00B93E38" w:rsidRPr="00B93E38" w:rsidRDefault="00B93E38" w:rsidP="00B93E38">
                  <w:pPr>
                    <w:widowControl/>
                    <w:jc w:val="center"/>
                    <w:rPr>
                      <w:rFonts w:ascii="宋体" w:eastAsia="宋体" w:hAnsi="宋体" w:cs="宋体"/>
                      <w:vanish/>
                      <w:color w:val="323232"/>
                      <w:kern w:val="0"/>
                      <w:sz w:val="20"/>
                      <w:szCs w:val="20"/>
                    </w:rPr>
                  </w:pPr>
                  <w:r w:rsidRPr="00B93E38">
                    <w:rPr>
                      <w:rFonts w:ascii="宋体" w:eastAsia="宋体" w:hAnsi="宋体" w:cs="宋体" w:hint="eastAsia"/>
                      <w:vanish/>
                      <w:color w:val="323232"/>
                      <w:kern w:val="0"/>
                      <w:sz w:val="20"/>
                      <w:szCs w:val="20"/>
                    </w:rPr>
                    <w:t>企业代码</w:t>
                  </w:r>
                </w:p>
              </w:tc>
              <w:tc>
                <w:tcPr>
                  <w:tcW w:w="5245" w:type="dxa"/>
                  <w:tcBorders>
                    <w:top w:val="single" w:sz="2" w:space="0" w:color="050505"/>
                    <w:left w:val="single" w:sz="2" w:space="0" w:color="050505"/>
                    <w:bottom w:val="single" w:sz="6" w:space="0" w:color="050505"/>
                    <w:right w:val="single" w:sz="6" w:space="0" w:color="050505"/>
                  </w:tcBorders>
                  <w:vAlign w:val="center"/>
                  <w:hideMark/>
                </w:tcPr>
                <w:p w:rsidR="00B93E38" w:rsidRPr="00B93E38" w:rsidRDefault="00B93E38" w:rsidP="00B93E38">
                  <w:pPr>
                    <w:widowControl/>
                    <w:jc w:val="center"/>
                    <w:rPr>
                      <w:rFonts w:ascii="宋体" w:eastAsia="宋体" w:hAnsi="宋体" w:cs="宋体"/>
                      <w:color w:val="323232"/>
                      <w:kern w:val="0"/>
                      <w:sz w:val="20"/>
                      <w:szCs w:val="20"/>
                    </w:rPr>
                  </w:pPr>
                  <w:r w:rsidRPr="00B93E38">
                    <w:rPr>
                      <w:rFonts w:ascii="宋体" w:eastAsia="宋体" w:hAnsi="宋体" w:cs="宋体" w:hint="eastAsia"/>
                      <w:color w:val="323232"/>
                      <w:kern w:val="0"/>
                      <w:sz w:val="20"/>
                      <w:szCs w:val="20"/>
                    </w:rPr>
                    <w:t>项目负责人</w:t>
                  </w:r>
                </w:p>
              </w:tc>
              <w:tc>
                <w:tcPr>
                  <w:tcW w:w="1134" w:type="dxa"/>
                  <w:tcBorders>
                    <w:top w:val="single" w:sz="2" w:space="0" w:color="050505"/>
                    <w:left w:val="single" w:sz="2" w:space="0" w:color="050505"/>
                    <w:bottom w:val="single" w:sz="6" w:space="0" w:color="050505"/>
                    <w:right w:val="single" w:sz="6" w:space="0" w:color="050505"/>
                  </w:tcBorders>
                  <w:vAlign w:val="center"/>
                  <w:hideMark/>
                </w:tcPr>
                <w:p w:rsidR="00B93E38" w:rsidRPr="00B93E38" w:rsidRDefault="00B93E38" w:rsidP="00B93E38">
                  <w:pPr>
                    <w:widowControl/>
                    <w:jc w:val="center"/>
                    <w:rPr>
                      <w:rFonts w:ascii="宋体" w:eastAsia="宋体" w:hAnsi="宋体" w:cs="宋体"/>
                      <w:color w:val="323232"/>
                      <w:kern w:val="0"/>
                      <w:sz w:val="20"/>
                      <w:szCs w:val="20"/>
                    </w:rPr>
                  </w:pPr>
                  <w:r w:rsidRPr="00B93E38">
                    <w:rPr>
                      <w:rFonts w:ascii="宋体" w:eastAsia="宋体" w:hAnsi="宋体" w:cs="宋体" w:hint="eastAsia"/>
                      <w:color w:val="323232"/>
                      <w:kern w:val="0"/>
                      <w:sz w:val="20"/>
                      <w:szCs w:val="20"/>
                    </w:rPr>
                    <w:t>项目负责人</w:t>
                  </w:r>
                  <w:r w:rsidRPr="00B93E38">
                    <w:rPr>
                      <w:rFonts w:ascii="宋体" w:eastAsia="宋体" w:hAnsi="宋体" w:cs="宋体" w:hint="eastAsia"/>
                      <w:color w:val="323232"/>
                      <w:kern w:val="0"/>
                      <w:sz w:val="20"/>
                      <w:szCs w:val="20"/>
                    </w:rPr>
                    <w:br/>
                    <w:t>相关证书名称和编号</w:t>
                  </w:r>
                </w:p>
              </w:tc>
              <w:tc>
                <w:tcPr>
                  <w:tcW w:w="425" w:type="dxa"/>
                  <w:tcBorders>
                    <w:top w:val="single" w:sz="2" w:space="0" w:color="050505"/>
                    <w:left w:val="single" w:sz="2" w:space="0" w:color="050505"/>
                    <w:bottom w:val="single" w:sz="6" w:space="0" w:color="050505"/>
                    <w:right w:val="single" w:sz="6" w:space="0" w:color="050505"/>
                  </w:tcBorders>
                  <w:vAlign w:val="center"/>
                  <w:hideMark/>
                </w:tcPr>
                <w:p w:rsidR="00B93E38" w:rsidRPr="00B93E38" w:rsidRDefault="00B93E38" w:rsidP="00B93E38">
                  <w:pPr>
                    <w:widowControl/>
                    <w:jc w:val="center"/>
                    <w:rPr>
                      <w:rFonts w:ascii="宋体" w:eastAsia="宋体" w:hAnsi="宋体" w:cs="宋体"/>
                      <w:color w:val="323232"/>
                      <w:kern w:val="0"/>
                      <w:sz w:val="20"/>
                      <w:szCs w:val="20"/>
                    </w:rPr>
                  </w:pPr>
                  <w:r w:rsidRPr="00B93E38">
                    <w:rPr>
                      <w:rFonts w:ascii="宋体" w:eastAsia="宋体" w:hAnsi="宋体" w:cs="宋体" w:hint="eastAsia"/>
                      <w:color w:val="323232"/>
                      <w:kern w:val="0"/>
                      <w:sz w:val="20"/>
                      <w:szCs w:val="20"/>
                    </w:rPr>
                    <w:t>技术负责人</w:t>
                  </w:r>
                </w:p>
              </w:tc>
              <w:tc>
                <w:tcPr>
                  <w:tcW w:w="2977" w:type="dxa"/>
                  <w:tcBorders>
                    <w:top w:val="single" w:sz="2" w:space="0" w:color="050505"/>
                    <w:left w:val="single" w:sz="2" w:space="0" w:color="050505"/>
                    <w:bottom w:val="single" w:sz="6" w:space="0" w:color="050505"/>
                    <w:right w:val="single" w:sz="6" w:space="0" w:color="050505"/>
                  </w:tcBorders>
                  <w:vAlign w:val="center"/>
                  <w:hideMark/>
                </w:tcPr>
                <w:p w:rsidR="00B93E38" w:rsidRPr="00B93E38" w:rsidRDefault="00B93E38" w:rsidP="00B93E38">
                  <w:pPr>
                    <w:widowControl/>
                    <w:jc w:val="center"/>
                    <w:rPr>
                      <w:rFonts w:ascii="宋体" w:eastAsia="宋体" w:hAnsi="宋体" w:cs="宋体"/>
                      <w:color w:val="323232"/>
                      <w:kern w:val="0"/>
                      <w:sz w:val="20"/>
                      <w:szCs w:val="20"/>
                    </w:rPr>
                  </w:pPr>
                  <w:r w:rsidRPr="00B93E38">
                    <w:rPr>
                      <w:rFonts w:ascii="宋体" w:eastAsia="宋体" w:hAnsi="宋体" w:cs="宋体" w:hint="eastAsia"/>
                      <w:color w:val="323232"/>
                      <w:kern w:val="0"/>
                      <w:sz w:val="20"/>
                      <w:szCs w:val="20"/>
                    </w:rPr>
                    <w:t>技术负责人</w:t>
                  </w:r>
                  <w:r w:rsidRPr="00B93E38">
                    <w:rPr>
                      <w:rFonts w:ascii="宋体" w:eastAsia="宋体" w:hAnsi="宋体" w:cs="宋体" w:hint="eastAsia"/>
                      <w:color w:val="323232"/>
                      <w:kern w:val="0"/>
                      <w:sz w:val="20"/>
                      <w:szCs w:val="20"/>
                    </w:rPr>
                    <w:br/>
                    <w:t>相关证书名称和编号</w:t>
                  </w:r>
                </w:p>
              </w:tc>
              <w:tc>
                <w:tcPr>
                  <w:tcW w:w="425" w:type="dxa"/>
                  <w:tcBorders>
                    <w:top w:val="single" w:sz="2" w:space="0" w:color="050505"/>
                    <w:left w:val="single" w:sz="2" w:space="0" w:color="050505"/>
                    <w:bottom w:val="single" w:sz="6" w:space="0" w:color="050505"/>
                    <w:right w:val="single" w:sz="6" w:space="0" w:color="050505"/>
                  </w:tcBorders>
                  <w:vAlign w:val="center"/>
                  <w:hideMark/>
                </w:tcPr>
                <w:p w:rsidR="00B93E38" w:rsidRPr="00B93E38" w:rsidRDefault="00B93E38" w:rsidP="00B93E38">
                  <w:pPr>
                    <w:widowControl/>
                    <w:jc w:val="center"/>
                    <w:rPr>
                      <w:rFonts w:ascii="宋体" w:eastAsia="宋体" w:hAnsi="宋体" w:cs="宋体"/>
                      <w:color w:val="323232"/>
                      <w:kern w:val="0"/>
                      <w:sz w:val="20"/>
                      <w:szCs w:val="20"/>
                    </w:rPr>
                  </w:pPr>
                  <w:r w:rsidRPr="00B93E38">
                    <w:rPr>
                      <w:rFonts w:ascii="宋体" w:eastAsia="宋体" w:hAnsi="宋体" w:cs="宋体" w:hint="eastAsia"/>
                      <w:color w:val="323232"/>
                      <w:kern w:val="0"/>
                      <w:sz w:val="20"/>
                      <w:szCs w:val="20"/>
                    </w:rPr>
                    <w:t>投标报价</w:t>
                  </w:r>
                </w:p>
              </w:tc>
              <w:tc>
                <w:tcPr>
                  <w:tcW w:w="283" w:type="dxa"/>
                  <w:tcBorders>
                    <w:top w:val="single" w:sz="2" w:space="0" w:color="050505"/>
                    <w:left w:val="single" w:sz="2" w:space="0" w:color="050505"/>
                    <w:bottom w:val="single" w:sz="6" w:space="0" w:color="050505"/>
                    <w:right w:val="single" w:sz="6" w:space="0" w:color="050505"/>
                  </w:tcBorders>
                  <w:vAlign w:val="center"/>
                  <w:hideMark/>
                </w:tcPr>
                <w:p w:rsidR="00B93E38" w:rsidRPr="00B93E38" w:rsidRDefault="00B93E38" w:rsidP="00B93E38">
                  <w:pPr>
                    <w:widowControl/>
                    <w:jc w:val="center"/>
                    <w:rPr>
                      <w:rFonts w:ascii="宋体" w:eastAsia="宋体" w:hAnsi="宋体" w:cs="宋体"/>
                      <w:vanish/>
                      <w:color w:val="323232"/>
                      <w:kern w:val="0"/>
                      <w:sz w:val="20"/>
                      <w:szCs w:val="20"/>
                    </w:rPr>
                  </w:pPr>
                  <w:r w:rsidRPr="00B93E38">
                    <w:rPr>
                      <w:rFonts w:ascii="宋体" w:eastAsia="宋体" w:hAnsi="宋体" w:cs="宋体" w:hint="eastAsia"/>
                      <w:vanish/>
                      <w:color w:val="323232"/>
                      <w:kern w:val="0"/>
                      <w:sz w:val="20"/>
                      <w:szCs w:val="20"/>
                    </w:rPr>
                    <w:t>其他报价</w:t>
                  </w:r>
                </w:p>
              </w:tc>
              <w:tc>
                <w:tcPr>
                  <w:tcW w:w="402" w:type="dxa"/>
                  <w:tcBorders>
                    <w:top w:val="single" w:sz="2" w:space="0" w:color="050505"/>
                    <w:left w:val="single" w:sz="2" w:space="0" w:color="050505"/>
                    <w:bottom w:val="single" w:sz="6" w:space="0" w:color="050505"/>
                    <w:right w:val="single" w:sz="6" w:space="0" w:color="050505"/>
                  </w:tcBorders>
                  <w:vAlign w:val="center"/>
                  <w:hideMark/>
                </w:tcPr>
                <w:p w:rsidR="00B93E38" w:rsidRPr="00B93E38" w:rsidRDefault="00B93E38" w:rsidP="00B93E38">
                  <w:pPr>
                    <w:widowControl/>
                    <w:jc w:val="center"/>
                    <w:rPr>
                      <w:rFonts w:ascii="宋体" w:eastAsia="宋体" w:hAnsi="宋体" w:cs="宋体"/>
                      <w:color w:val="323232"/>
                      <w:kern w:val="0"/>
                      <w:sz w:val="20"/>
                      <w:szCs w:val="20"/>
                    </w:rPr>
                  </w:pPr>
                  <w:r w:rsidRPr="00B93E38">
                    <w:rPr>
                      <w:rFonts w:ascii="宋体" w:eastAsia="宋体" w:hAnsi="宋体" w:cs="宋体" w:hint="eastAsia"/>
                      <w:color w:val="323232"/>
                      <w:kern w:val="0"/>
                      <w:sz w:val="20"/>
                      <w:szCs w:val="20"/>
                    </w:rPr>
                    <w:t>操作</w:t>
                  </w:r>
                </w:p>
              </w:tc>
            </w:tr>
            <w:tr w:rsidR="00B93E38" w:rsidRPr="00B93E38" w:rsidTr="00B93E38">
              <w:trPr>
                <w:trHeight w:val="360"/>
                <w:tblCellSpacing w:w="0" w:type="dxa"/>
              </w:trPr>
              <w:tc>
                <w:tcPr>
                  <w:tcW w:w="751" w:type="dxa"/>
                  <w:tcBorders>
                    <w:top w:val="single" w:sz="2" w:space="0" w:color="050505"/>
                    <w:left w:val="single" w:sz="2" w:space="0" w:color="050505"/>
                    <w:bottom w:val="single" w:sz="6" w:space="0" w:color="050505"/>
                    <w:right w:val="single" w:sz="6" w:space="0" w:color="050505"/>
                  </w:tcBorders>
                  <w:vAlign w:val="center"/>
                  <w:hideMark/>
                </w:tcPr>
                <w:p w:rsidR="00B93E38" w:rsidRPr="00B93E38" w:rsidRDefault="00B93E38" w:rsidP="00B93E38">
                  <w:pPr>
                    <w:widowControl/>
                    <w:jc w:val="center"/>
                    <w:rPr>
                      <w:rFonts w:ascii="宋体" w:eastAsia="宋体" w:hAnsi="宋体" w:cs="宋体"/>
                      <w:color w:val="323232"/>
                      <w:kern w:val="0"/>
                      <w:sz w:val="20"/>
                      <w:szCs w:val="20"/>
                    </w:rPr>
                  </w:pPr>
                  <w:r w:rsidRPr="00B93E38">
                    <w:rPr>
                      <w:rFonts w:ascii="宋体" w:eastAsia="宋体" w:hAnsi="宋体" w:cs="宋体" w:hint="eastAsia"/>
                      <w:color w:val="323232"/>
                      <w:kern w:val="0"/>
                      <w:sz w:val="20"/>
                      <w:szCs w:val="20"/>
                    </w:rPr>
                    <w:t>第一</w:t>
                  </w:r>
                  <w:r w:rsidRPr="00B93E38">
                    <w:rPr>
                      <w:rFonts w:ascii="宋体" w:eastAsia="宋体" w:hAnsi="宋体" w:cs="宋体" w:hint="eastAsia"/>
                      <w:color w:val="323232"/>
                      <w:kern w:val="0"/>
                      <w:sz w:val="20"/>
                      <w:szCs w:val="20"/>
                    </w:rPr>
                    <w:br/>
                    <w:t>中标候选人</w:t>
                  </w:r>
                </w:p>
              </w:tc>
              <w:tc>
                <w:tcPr>
                  <w:tcW w:w="1843" w:type="dxa"/>
                  <w:tcBorders>
                    <w:top w:val="single" w:sz="2" w:space="0" w:color="050505"/>
                    <w:left w:val="single" w:sz="2" w:space="0" w:color="050505"/>
                    <w:bottom w:val="single" w:sz="6" w:space="0" w:color="050505"/>
                    <w:right w:val="single" w:sz="6" w:space="0" w:color="050505"/>
                  </w:tcBorders>
                  <w:vAlign w:val="center"/>
                  <w:hideMark/>
                </w:tcPr>
                <w:p w:rsidR="00B93E38" w:rsidRPr="00B93E38" w:rsidRDefault="00B93E38" w:rsidP="00B93E38">
                  <w:pPr>
                    <w:widowControl/>
                    <w:jc w:val="center"/>
                    <w:rPr>
                      <w:rFonts w:ascii="宋体" w:eastAsia="宋体" w:hAnsi="宋体" w:cs="宋体"/>
                      <w:color w:val="323232"/>
                      <w:kern w:val="0"/>
                      <w:sz w:val="20"/>
                      <w:szCs w:val="20"/>
                    </w:rPr>
                  </w:pPr>
                  <w:r w:rsidRPr="00B93E38">
                    <w:rPr>
                      <w:rFonts w:ascii="宋体" w:eastAsia="宋体" w:hAnsi="宋体" w:cs="宋体" w:hint="eastAsia"/>
                      <w:color w:val="323232"/>
                      <w:kern w:val="0"/>
                      <w:sz w:val="20"/>
                      <w:szCs w:val="20"/>
                    </w:rPr>
                    <w:t>云南光诚建设工程造价咨询有限公司</w:t>
                  </w:r>
                </w:p>
              </w:tc>
              <w:tc>
                <w:tcPr>
                  <w:tcW w:w="40" w:type="dxa"/>
                  <w:tcBorders>
                    <w:top w:val="single" w:sz="2" w:space="0" w:color="050505"/>
                    <w:left w:val="single" w:sz="2" w:space="0" w:color="050505"/>
                    <w:bottom w:val="single" w:sz="6" w:space="0" w:color="050505"/>
                    <w:right w:val="single" w:sz="6" w:space="0" w:color="050505"/>
                  </w:tcBorders>
                  <w:vAlign w:val="center"/>
                  <w:hideMark/>
                </w:tcPr>
                <w:p w:rsidR="00B93E38" w:rsidRPr="00B93E38" w:rsidRDefault="00B93E38" w:rsidP="00B93E38">
                  <w:pPr>
                    <w:widowControl/>
                    <w:jc w:val="left"/>
                    <w:rPr>
                      <w:rFonts w:ascii="宋体" w:eastAsia="宋体" w:hAnsi="宋体" w:cs="宋体"/>
                      <w:vanish/>
                      <w:color w:val="323232"/>
                      <w:kern w:val="0"/>
                      <w:sz w:val="20"/>
                      <w:szCs w:val="20"/>
                    </w:rPr>
                  </w:pPr>
                  <w:r w:rsidRPr="00B93E38">
                    <w:rPr>
                      <w:rFonts w:ascii="宋体" w:eastAsia="宋体" w:hAnsi="宋体" w:cs="宋体" w:hint="eastAsia"/>
                      <w:vanish/>
                      <w:color w:val="323232"/>
                      <w:kern w:val="0"/>
                      <w:sz w:val="20"/>
                      <w:szCs w:val="20"/>
                    </w:rPr>
                    <w:t>91530000760408391Y</w:t>
                  </w:r>
                </w:p>
              </w:tc>
              <w:tc>
                <w:tcPr>
                  <w:tcW w:w="527" w:type="dxa"/>
                  <w:tcBorders>
                    <w:top w:val="single" w:sz="2" w:space="0" w:color="050505"/>
                    <w:left w:val="single" w:sz="2" w:space="0" w:color="050505"/>
                    <w:bottom w:val="single" w:sz="6" w:space="0" w:color="050505"/>
                    <w:right w:val="single" w:sz="6" w:space="0" w:color="050505"/>
                  </w:tcBorders>
                  <w:vAlign w:val="center"/>
                  <w:hideMark/>
                </w:tcPr>
                <w:p w:rsidR="00B93E38" w:rsidRPr="00B93E38" w:rsidRDefault="00B93E38" w:rsidP="00B93E38">
                  <w:pPr>
                    <w:widowControl/>
                    <w:jc w:val="center"/>
                    <w:rPr>
                      <w:rFonts w:ascii="宋体" w:eastAsia="宋体" w:hAnsi="宋体" w:cs="宋体"/>
                      <w:color w:val="323232"/>
                      <w:kern w:val="0"/>
                      <w:sz w:val="20"/>
                      <w:szCs w:val="20"/>
                    </w:rPr>
                  </w:pPr>
                  <w:r w:rsidRPr="00B93E38">
                    <w:rPr>
                      <w:rFonts w:ascii="宋体" w:eastAsia="宋体" w:hAnsi="宋体" w:cs="宋体" w:hint="eastAsia"/>
                      <w:color w:val="323232"/>
                      <w:kern w:val="0"/>
                      <w:sz w:val="20"/>
                      <w:szCs w:val="20"/>
                    </w:rPr>
                    <w:t>赵春红</w:t>
                  </w:r>
                </w:p>
              </w:tc>
              <w:tc>
                <w:tcPr>
                  <w:tcW w:w="5245" w:type="dxa"/>
                  <w:tcBorders>
                    <w:top w:val="single" w:sz="2" w:space="0" w:color="050505"/>
                    <w:left w:val="single" w:sz="2" w:space="0" w:color="050505"/>
                    <w:bottom w:val="single" w:sz="6" w:space="0" w:color="050505"/>
                    <w:right w:val="single" w:sz="6" w:space="0" w:color="050505"/>
                  </w:tcBorders>
                  <w:vAlign w:val="center"/>
                  <w:hideMark/>
                </w:tcPr>
                <w:p w:rsidR="00B93E38" w:rsidRPr="00B93E38" w:rsidRDefault="00B93E38" w:rsidP="00B93E38">
                  <w:pPr>
                    <w:widowControl/>
                    <w:jc w:val="center"/>
                    <w:rPr>
                      <w:rFonts w:ascii="宋体" w:eastAsia="宋体" w:hAnsi="宋体" w:cs="宋体"/>
                      <w:color w:val="323232"/>
                      <w:kern w:val="0"/>
                      <w:sz w:val="20"/>
                      <w:szCs w:val="20"/>
                    </w:rPr>
                  </w:pPr>
                  <w:r w:rsidRPr="00B93E38">
                    <w:rPr>
                      <w:rFonts w:ascii="宋体" w:eastAsia="宋体" w:hAnsi="宋体" w:cs="宋体" w:hint="eastAsia"/>
                      <w:color w:val="323232"/>
                      <w:kern w:val="0"/>
                      <w:sz w:val="20"/>
                      <w:szCs w:val="20"/>
                    </w:rPr>
                    <w:t>造价咨询服务负责人：赵春红（注册造价工程师（建【造】06530001103）、高级工程师（概预算专业）；类似业绩：1、昆明南亚国际陆港</w:t>
                  </w:r>
                  <w:proofErr w:type="gramStart"/>
                  <w:r w:rsidRPr="00B93E38">
                    <w:rPr>
                      <w:rFonts w:ascii="宋体" w:eastAsia="宋体" w:hAnsi="宋体" w:cs="宋体" w:hint="eastAsia"/>
                      <w:color w:val="323232"/>
                      <w:kern w:val="0"/>
                      <w:sz w:val="20"/>
                      <w:szCs w:val="20"/>
                    </w:rPr>
                    <w:t>物流园</w:t>
                  </w:r>
                  <w:proofErr w:type="gramEnd"/>
                  <w:r w:rsidRPr="00B93E38">
                    <w:rPr>
                      <w:rFonts w:ascii="宋体" w:eastAsia="宋体" w:hAnsi="宋体" w:cs="宋体" w:hint="eastAsia"/>
                      <w:color w:val="323232"/>
                      <w:kern w:val="0"/>
                      <w:sz w:val="20"/>
                      <w:szCs w:val="20"/>
                    </w:rPr>
                    <w:t>一期土地一级开发项目跟踪审计； 2、昆明呈贡新城二期市政道路东外环南路；3、澄江抚仙湖</w:t>
                  </w:r>
                  <w:r w:rsidRPr="00B93E38">
                    <w:rPr>
                      <w:rFonts w:ascii="宋体" w:eastAsia="宋体" w:hAnsi="宋体" w:cs="宋体" w:hint="eastAsia"/>
                      <w:color w:val="323232"/>
                      <w:kern w:val="0"/>
                      <w:sz w:val="20"/>
                      <w:szCs w:val="20"/>
                    </w:rPr>
                    <w:lastRenderedPageBreak/>
                    <w:t>径流区植被恢复治理工程 PPP 全过程造价咨询合同；负责人提供了劳动合同及社保缴费证明，符合要求。</w:t>
                  </w:r>
                </w:p>
              </w:tc>
              <w:tc>
                <w:tcPr>
                  <w:tcW w:w="1134" w:type="dxa"/>
                  <w:tcBorders>
                    <w:top w:val="single" w:sz="2" w:space="0" w:color="050505"/>
                    <w:left w:val="single" w:sz="2" w:space="0" w:color="050505"/>
                    <w:bottom w:val="single" w:sz="6" w:space="0" w:color="050505"/>
                    <w:right w:val="single" w:sz="6" w:space="0" w:color="050505"/>
                  </w:tcBorders>
                  <w:vAlign w:val="center"/>
                  <w:hideMark/>
                </w:tcPr>
                <w:p w:rsidR="00B93E38" w:rsidRPr="00B93E38" w:rsidRDefault="00B93E38" w:rsidP="00B93E38">
                  <w:pPr>
                    <w:widowControl/>
                    <w:jc w:val="center"/>
                    <w:rPr>
                      <w:rFonts w:ascii="宋体" w:eastAsia="宋体" w:hAnsi="宋体" w:cs="宋体"/>
                      <w:color w:val="323232"/>
                      <w:kern w:val="0"/>
                      <w:sz w:val="20"/>
                      <w:szCs w:val="20"/>
                    </w:rPr>
                  </w:pPr>
                  <w:r w:rsidRPr="00B93E38">
                    <w:rPr>
                      <w:rFonts w:ascii="宋体" w:eastAsia="宋体" w:hAnsi="宋体" w:cs="宋体" w:hint="eastAsia"/>
                      <w:color w:val="323232"/>
                      <w:kern w:val="0"/>
                      <w:sz w:val="20"/>
                      <w:szCs w:val="20"/>
                    </w:rPr>
                    <w:lastRenderedPageBreak/>
                    <w:t>/</w:t>
                  </w:r>
                </w:p>
              </w:tc>
              <w:tc>
                <w:tcPr>
                  <w:tcW w:w="425" w:type="dxa"/>
                  <w:tcBorders>
                    <w:top w:val="single" w:sz="2" w:space="0" w:color="050505"/>
                    <w:left w:val="single" w:sz="2" w:space="0" w:color="050505"/>
                    <w:bottom w:val="single" w:sz="6" w:space="0" w:color="050505"/>
                    <w:right w:val="single" w:sz="6" w:space="0" w:color="050505"/>
                  </w:tcBorders>
                  <w:vAlign w:val="center"/>
                  <w:hideMark/>
                </w:tcPr>
                <w:p w:rsidR="00B93E38" w:rsidRPr="00B93E38" w:rsidRDefault="00B93E38" w:rsidP="00B93E38">
                  <w:pPr>
                    <w:widowControl/>
                    <w:jc w:val="center"/>
                    <w:rPr>
                      <w:rFonts w:ascii="宋体" w:eastAsia="宋体" w:hAnsi="宋体" w:cs="宋体"/>
                      <w:color w:val="323232"/>
                      <w:kern w:val="0"/>
                      <w:sz w:val="20"/>
                      <w:szCs w:val="20"/>
                    </w:rPr>
                  </w:pPr>
                  <w:r w:rsidRPr="00B93E38">
                    <w:rPr>
                      <w:rFonts w:ascii="宋体" w:eastAsia="宋体" w:hAnsi="宋体" w:cs="宋体" w:hint="eastAsia"/>
                      <w:color w:val="323232"/>
                      <w:kern w:val="0"/>
                      <w:sz w:val="20"/>
                      <w:szCs w:val="20"/>
                    </w:rPr>
                    <w:t>/</w:t>
                  </w:r>
                </w:p>
              </w:tc>
              <w:tc>
                <w:tcPr>
                  <w:tcW w:w="2977" w:type="dxa"/>
                  <w:tcBorders>
                    <w:top w:val="single" w:sz="2" w:space="0" w:color="050505"/>
                    <w:left w:val="single" w:sz="2" w:space="0" w:color="050505"/>
                    <w:bottom w:val="single" w:sz="6" w:space="0" w:color="050505"/>
                    <w:right w:val="single" w:sz="6" w:space="0" w:color="050505"/>
                  </w:tcBorders>
                  <w:vAlign w:val="center"/>
                  <w:hideMark/>
                </w:tcPr>
                <w:p w:rsidR="00B93E38" w:rsidRPr="00B93E38" w:rsidRDefault="00B93E38" w:rsidP="00B93E38">
                  <w:pPr>
                    <w:widowControl/>
                    <w:jc w:val="center"/>
                    <w:rPr>
                      <w:rFonts w:ascii="宋体" w:eastAsia="宋体" w:hAnsi="宋体" w:cs="宋体"/>
                      <w:color w:val="323232"/>
                      <w:kern w:val="0"/>
                      <w:sz w:val="20"/>
                      <w:szCs w:val="20"/>
                    </w:rPr>
                  </w:pPr>
                  <w:r w:rsidRPr="00B93E38">
                    <w:rPr>
                      <w:rFonts w:ascii="宋体" w:eastAsia="宋体" w:hAnsi="宋体" w:cs="宋体" w:hint="eastAsia"/>
                      <w:color w:val="323232"/>
                      <w:kern w:val="0"/>
                      <w:sz w:val="20"/>
                      <w:szCs w:val="20"/>
                    </w:rPr>
                    <w:t>工程量清单及控制价编制部分报价 以云价综合［2012］66号收费标准为基础下浮35%</w:t>
                  </w:r>
                  <w:r w:rsidRPr="00B93E38">
                    <w:rPr>
                      <w:rFonts w:ascii="宋体" w:eastAsia="宋体" w:hAnsi="宋体" w:cs="宋体" w:hint="eastAsia"/>
                      <w:color w:val="323232"/>
                      <w:kern w:val="0"/>
                      <w:sz w:val="20"/>
                      <w:szCs w:val="20"/>
                    </w:rPr>
                    <w:br/>
                    <w:t>施工阶段及竣工阶段全过程造价</w:t>
                  </w:r>
                  <w:r w:rsidRPr="00B93E38">
                    <w:rPr>
                      <w:rFonts w:ascii="宋体" w:eastAsia="宋体" w:hAnsi="宋体" w:cs="宋体" w:hint="eastAsia"/>
                      <w:color w:val="323232"/>
                      <w:kern w:val="0"/>
                      <w:sz w:val="20"/>
                      <w:szCs w:val="20"/>
                    </w:rPr>
                    <w:lastRenderedPageBreak/>
                    <w:t>控制部分报价 以云价综合［2012］66号收费标准为基础下浮35 %</w:t>
                  </w:r>
                </w:p>
              </w:tc>
              <w:tc>
                <w:tcPr>
                  <w:tcW w:w="425" w:type="dxa"/>
                  <w:tcBorders>
                    <w:top w:val="single" w:sz="2" w:space="0" w:color="050505"/>
                    <w:left w:val="single" w:sz="2" w:space="0" w:color="050505"/>
                    <w:bottom w:val="single" w:sz="6" w:space="0" w:color="050505"/>
                    <w:right w:val="single" w:sz="6" w:space="0" w:color="050505"/>
                  </w:tcBorders>
                  <w:vAlign w:val="center"/>
                  <w:hideMark/>
                </w:tcPr>
                <w:p w:rsidR="00B93E38" w:rsidRPr="00B93E38" w:rsidRDefault="00B93E38" w:rsidP="00B93E38">
                  <w:pPr>
                    <w:widowControl/>
                    <w:jc w:val="center"/>
                    <w:rPr>
                      <w:rFonts w:ascii="宋体" w:eastAsia="宋体" w:hAnsi="宋体" w:cs="宋体"/>
                      <w:vanish/>
                      <w:color w:val="323232"/>
                      <w:kern w:val="0"/>
                      <w:sz w:val="20"/>
                      <w:szCs w:val="20"/>
                    </w:rPr>
                  </w:pPr>
                  <w:r w:rsidRPr="00B93E38">
                    <w:rPr>
                      <w:rFonts w:ascii="宋体" w:eastAsia="宋体" w:hAnsi="宋体" w:cs="宋体" w:hint="eastAsia"/>
                      <w:vanish/>
                      <w:color w:val="323232"/>
                      <w:kern w:val="0"/>
                      <w:sz w:val="20"/>
                      <w:szCs w:val="20"/>
                    </w:rPr>
                    <w:lastRenderedPageBreak/>
                    <w:t>工程量清单及控制价编制部分报价 以云价综合［2012］66号收费标准为基础下浮35%</w:t>
                  </w:r>
                  <w:r w:rsidRPr="00B93E38">
                    <w:rPr>
                      <w:rFonts w:ascii="宋体" w:eastAsia="宋体" w:hAnsi="宋体" w:cs="宋体" w:hint="eastAsia"/>
                      <w:vanish/>
                      <w:color w:val="323232"/>
                      <w:kern w:val="0"/>
                      <w:sz w:val="20"/>
                      <w:szCs w:val="20"/>
                    </w:rPr>
                    <w:br/>
                    <w:t>施工阶段及竣工阶段全过程造价控制部分报价 以云价综合［2012］66号收费标准为基础下浮35 %</w:t>
                  </w:r>
                </w:p>
              </w:tc>
              <w:tc>
                <w:tcPr>
                  <w:tcW w:w="283" w:type="dxa"/>
                  <w:tcBorders>
                    <w:top w:val="single" w:sz="2" w:space="0" w:color="050505"/>
                    <w:left w:val="single" w:sz="2" w:space="0" w:color="050505"/>
                    <w:bottom w:val="single" w:sz="6" w:space="0" w:color="050505"/>
                    <w:right w:val="single" w:sz="6" w:space="0" w:color="050505"/>
                  </w:tcBorders>
                  <w:vAlign w:val="center"/>
                  <w:hideMark/>
                </w:tcPr>
                <w:p w:rsidR="00B93E38" w:rsidRPr="00B93E38" w:rsidRDefault="00B93E38" w:rsidP="00B93E38">
                  <w:pPr>
                    <w:widowControl/>
                    <w:jc w:val="center"/>
                    <w:rPr>
                      <w:rFonts w:ascii="宋体" w:eastAsia="宋体" w:hAnsi="宋体" w:cs="宋体"/>
                      <w:color w:val="323232"/>
                      <w:kern w:val="0"/>
                      <w:sz w:val="20"/>
                      <w:szCs w:val="20"/>
                    </w:rPr>
                  </w:pPr>
                  <w:hyperlink r:id="rId4" w:tgtFrame="_blank" w:history="1">
                    <w:r w:rsidRPr="00B93E38">
                      <w:rPr>
                        <w:rFonts w:ascii="宋体" w:eastAsia="宋体" w:hAnsi="宋体" w:cs="宋体" w:hint="eastAsia"/>
                        <w:color w:val="000084"/>
                        <w:kern w:val="0"/>
                        <w:sz w:val="20"/>
                      </w:rPr>
                      <w:t>详情</w:t>
                    </w:r>
                  </w:hyperlink>
                </w:p>
              </w:tc>
              <w:tc>
                <w:tcPr>
                  <w:tcW w:w="402" w:type="dxa"/>
                  <w:vAlign w:val="center"/>
                  <w:hideMark/>
                </w:tcPr>
                <w:p w:rsidR="00B93E38" w:rsidRPr="00B93E38" w:rsidRDefault="00B93E38" w:rsidP="00B93E38">
                  <w:pPr>
                    <w:widowControl/>
                    <w:jc w:val="left"/>
                    <w:rPr>
                      <w:rFonts w:ascii="Times New Roman" w:eastAsia="Times New Roman" w:hAnsi="Times New Roman" w:cs="Times New Roman"/>
                      <w:kern w:val="0"/>
                      <w:sz w:val="20"/>
                      <w:szCs w:val="20"/>
                    </w:rPr>
                  </w:pPr>
                </w:p>
              </w:tc>
            </w:tr>
            <w:tr w:rsidR="00B93E38" w:rsidRPr="00B93E38" w:rsidTr="00B93E38">
              <w:trPr>
                <w:trHeight w:val="360"/>
                <w:tblCellSpacing w:w="0" w:type="dxa"/>
              </w:trPr>
              <w:tc>
                <w:tcPr>
                  <w:tcW w:w="751" w:type="dxa"/>
                  <w:tcBorders>
                    <w:top w:val="single" w:sz="2" w:space="0" w:color="050505"/>
                    <w:left w:val="single" w:sz="2" w:space="0" w:color="050505"/>
                    <w:bottom w:val="single" w:sz="6" w:space="0" w:color="050505"/>
                    <w:right w:val="single" w:sz="6" w:space="0" w:color="050505"/>
                  </w:tcBorders>
                  <w:vAlign w:val="center"/>
                  <w:hideMark/>
                </w:tcPr>
                <w:p w:rsidR="00B93E38" w:rsidRPr="00B93E38" w:rsidRDefault="00B93E38" w:rsidP="00B93E38">
                  <w:pPr>
                    <w:widowControl/>
                    <w:jc w:val="center"/>
                    <w:rPr>
                      <w:rFonts w:ascii="宋体" w:eastAsia="宋体" w:hAnsi="宋体" w:cs="宋体"/>
                      <w:color w:val="323232"/>
                      <w:kern w:val="0"/>
                      <w:sz w:val="20"/>
                      <w:szCs w:val="20"/>
                    </w:rPr>
                  </w:pPr>
                  <w:r w:rsidRPr="00B93E38">
                    <w:rPr>
                      <w:rFonts w:ascii="宋体" w:eastAsia="宋体" w:hAnsi="宋体" w:cs="宋体" w:hint="eastAsia"/>
                      <w:color w:val="323232"/>
                      <w:kern w:val="0"/>
                      <w:sz w:val="20"/>
                      <w:szCs w:val="20"/>
                    </w:rPr>
                    <w:lastRenderedPageBreak/>
                    <w:t>第二</w:t>
                  </w:r>
                  <w:r w:rsidRPr="00B93E38">
                    <w:rPr>
                      <w:rFonts w:ascii="宋体" w:eastAsia="宋体" w:hAnsi="宋体" w:cs="宋体" w:hint="eastAsia"/>
                      <w:color w:val="323232"/>
                      <w:kern w:val="0"/>
                      <w:sz w:val="20"/>
                      <w:szCs w:val="20"/>
                    </w:rPr>
                    <w:br/>
                    <w:t>中标候选人</w:t>
                  </w:r>
                </w:p>
              </w:tc>
              <w:tc>
                <w:tcPr>
                  <w:tcW w:w="1843" w:type="dxa"/>
                  <w:tcBorders>
                    <w:top w:val="single" w:sz="2" w:space="0" w:color="050505"/>
                    <w:left w:val="single" w:sz="2" w:space="0" w:color="050505"/>
                    <w:bottom w:val="single" w:sz="6" w:space="0" w:color="050505"/>
                    <w:right w:val="single" w:sz="6" w:space="0" w:color="050505"/>
                  </w:tcBorders>
                  <w:vAlign w:val="center"/>
                  <w:hideMark/>
                </w:tcPr>
                <w:p w:rsidR="00B93E38" w:rsidRPr="00B93E38" w:rsidRDefault="00B93E38" w:rsidP="00B93E38">
                  <w:pPr>
                    <w:widowControl/>
                    <w:jc w:val="center"/>
                    <w:rPr>
                      <w:rFonts w:ascii="宋体" w:eastAsia="宋体" w:hAnsi="宋体" w:cs="宋体"/>
                      <w:color w:val="323232"/>
                      <w:kern w:val="0"/>
                      <w:sz w:val="20"/>
                      <w:szCs w:val="20"/>
                    </w:rPr>
                  </w:pPr>
                  <w:r w:rsidRPr="00B93E38">
                    <w:rPr>
                      <w:rFonts w:ascii="宋体" w:eastAsia="宋体" w:hAnsi="宋体" w:cs="宋体" w:hint="eastAsia"/>
                      <w:color w:val="323232"/>
                      <w:kern w:val="0"/>
                      <w:sz w:val="20"/>
                      <w:szCs w:val="20"/>
                    </w:rPr>
                    <w:t>云南</w:t>
                  </w:r>
                  <w:proofErr w:type="gramStart"/>
                  <w:r w:rsidRPr="00B93E38">
                    <w:rPr>
                      <w:rFonts w:ascii="宋体" w:eastAsia="宋体" w:hAnsi="宋体" w:cs="宋体" w:hint="eastAsia"/>
                      <w:color w:val="323232"/>
                      <w:kern w:val="0"/>
                      <w:sz w:val="20"/>
                      <w:szCs w:val="20"/>
                    </w:rPr>
                    <w:t>帮克工程</w:t>
                  </w:r>
                  <w:proofErr w:type="gramEnd"/>
                  <w:r w:rsidRPr="00B93E38">
                    <w:rPr>
                      <w:rFonts w:ascii="宋体" w:eastAsia="宋体" w:hAnsi="宋体" w:cs="宋体" w:hint="eastAsia"/>
                      <w:color w:val="323232"/>
                      <w:kern w:val="0"/>
                      <w:sz w:val="20"/>
                      <w:szCs w:val="20"/>
                    </w:rPr>
                    <w:t>造价咨询有限公司</w:t>
                  </w:r>
                </w:p>
              </w:tc>
              <w:tc>
                <w:tcPr>
                  <w:tcW w:w="40" w:type="dxa"/>
                  <w:tcBorders>
                    <w:top w:val="single" w:sz="2" w:space="0" w:color="050505"/>
                    <w:left w:val="single" w:sz="2" w:space="0" w:color="050505"/>
                    <w:bottom w:val="single" w:sz="6" w:space="0" w:color="050505"/>
                    <w:right w:val="single" w:sz="6" w:space="0" w:color="050505"/>
                  </w:tcBorders>
                  <w:vAlign w:val="center"/>
                  <w:hideMark/>
                </w:tcPr>
                <w:p w:rsidR="00B93E38" w:rsidRPr="00B93E38" w:rsidRDefault="00B93E38" w:rsidP="00B93E38">
                  <w:pPr>
                    <w:widowControl/>
                    <w:jc w:val="left"/>
                    <w:rPr>
                      <w:rFonts w:ascii="宋体" w:eastAsia="宋体" w:hAnsi="宋体" w:cs="宋体"/>
                      <w:vanish/>
                      <w:color w:val="323232"/>
                      <w:kern w:val="0"/>
                      <w:sz w:val="20"/>
                      <w:szCs w:val="20"/>
                    </w:rPr>
                  </w:pPr>
                  <w:r w:rsidRPr="00B93E38">
                    <w:rPr>
                      <w:rFonts w:ascii="宋体" w:eastAsia="宋体" w:hAnsi="宋体" w:cs="宋体" w:hint="eastAsia"/>
                      <w:vanish/>
                      <w:color w:val="323232"/>
                      <w:kern w:val="0"/>
                      <w:sz w:val="20"/>
                      <w:szCs w:val="20"/>
                    </w:rPr>
                    <w:t>91530000916550192P</w:t>
                  </w:r>
                </w:p>
              </w:tc>
              <w:tc>
                <w:tcPr>
                  <w:tcW w:w="527" w:type="dxa"/>
                  <w:tcBorders>
                    <w:top w:val="single" w:sz="2" w:space="0" w:color="050505"/>
                    <w:left w:val="single" w:sz="2" w:space="0" w:color="050505"/>
                    <w:bottom w:val="single" w:sz="6" w:space="0" w:color="050505"/>
                    <w:right w:val="single" w:sz="6" w:space="0" w:color="050505"/>
                  </w:tcBorders>
                  <w:vAlign w:val="center"/>
                  <w:hideMark/>
                </w:tcPr>
                <w:p w:rsidR="00B93E38" w:rsidRPr="00B93E38" w:rsidRDefault="00B93E38" w:rsidP="00B93E38">
                  <w:pPr>
                    <w:widowControl/>
                    <w:jc w:val="center"/>
                    <w:rPr>
                      <w:rFonts w:ascii="宋体" w:eastAsia="宋体" w:hAnsi="宋体" w:cs="宋体"/>
                      <w:color w:val="323232"/>
                      <w:kern w:val="0"/>
                      <w:sz w:val="20"/>
                      <w:szCs w:val="20"/>
                    </w:rPr>
                  </w:pPr>
                  <w:proofErr w:type="gramStart"/>
                  <w:r w:rsidRPr="00B93E38">
                    <w:rPr>
                      <w:rFonts w:ascii="宋体" w:eastAsia="宋体" w:hAnsi="宋体" w:cs="宋体" w:hint="eastAsia"/>
                      <w:color w:val="323232"/>
                      <w:kern w:val="0"/>
                      <w:sz w:val="20"/>
                      <w:szCs w:val="20"/>
                    </w:rPr>
                    <w:t>赵春勤</w:t>
                  </w:r>
                  <w:proofErr w:type="gramEnd"/>
                </w:p>
              </w:tc>
              <w:tc>
                <w:tcPr>
                  <w:tcW w:w="5245" w:type="dxa"/>
                  <w:tcBorders>
                    <w:top w:val="single" w:sz="2" w:space="0" w:color="050505"/>
                    <w:left w:val="single" w:sz="2" w:space="0" w:color="050505"/>
                    <w:bottom w:val="single" w:sz="6" w:space="0" w:color="050505"/>
                    <w:right w:val="single" w:sz="6" w:space="0" w:color="050505"/>
                  </w:tcBorders>
                  <w:vAlign w:val="center"/>
                  <w:hideMark/>
                </w:tcPr>
                <w:p w:rsidR="00B93E38" w:rsidRPr="00B93E38" w:rsidRDefault="00B93E38" w:rsidP="00B93E38">
                  <w:pPr>
                    <w:widowControl/>
                    <w:jc w:val="center"/>
                    <w:rPr>
                      <w:rFonts w:ascii="宋体" w:eastAsia="宋体" w:hAnsi="宋体" w:cs="宋体"/>
                      <w:color w:val="323232"/>
                      <w:kern w:val="0"/>
                      <w:sz w:val="20"/>
                      <w:szCs w:val="20"/>
                    </w:rPr>
                  </w:pPr>
                  <w:r w:rsidRPr="00B93E38">
                    <w:rPr>
                      <w:rFonts w:ascii="宋体" w:eastAsia="宋体" w:hAnsi="宋体" w:cs="宋体" w:hint="eastAsia"/>
                      <w:color w:val="323232"/>
                      <w:kern w:val="0"/>
                      <w:sz w:val="20"/>
                      <w:szCs w:val="20"/>
                    </w:rPr>
                    <w:t>造价咨询服务负责人：赵春勤（注册造价工程师（建【造】04530000219）、高级工程师（概预算专业）；类似业绩：1、西山区草海文化旅游项目市政及公共配套基础设施建设项目全过程造价服务；2、瑞丽市</w:t>
                  </w:r>
                  <w:proofErr w:type="gramStart"/>
                  <w:r w:rsidRPr="00B93E38">
                    <w:rPr>
                      <w:rFonts w:ascii="宋体" w:eastAsia="宋体" w:hAnsi="宋体" w:cs="宋体" w:hint="eastAsia"/>
                      <w:color w:val="323232"/>
                      <w:kern w:val="0"/>
                      <w:sz w:val="20"/>
                      <w:szCs w:val="20"/>
                    </w:rPr>
                    <w:t>弄莫湖</w:t>
                  </w:r>
                  <w:proofErr w:type="gramEnd"/>
                  <w:r w:rsidRPr="00B93E38">
                    <w:rPr>
                      <w:rFonts w:ascii="宋体" w:eastAsia="宋体" w:hAnsi="宋体" w:cs="宋体" w:hint="eastAsia"/>
                      <w:color w:val="323232"/>
                      <w:kern w:val="0"/>
                      <w:sz w:val="20"/>
                      <w:szCs w:val="20"/>
                    </w:rPr>
                    <w:t>片区四条道路及公园建设项目；3、呈贡 61 号道路（老昆</w:t>
                  </w:r>
                  <w:proofErr w:type="gramStart"/>
                  <w:r w:rsidRPr="00B93E38">
                    <w:rPr>
                      <w:rFonts w:ascii="宋体" w:eastAsia="宋体" w:hAnsi="宋体" w:cs="宋体" w:hint="eastAsia"/>
                      <w:color w:val="323232"/>
                      <w:kern w:val="0"/>
                      <w:sz w:val="20"/>
                      <w:szCs w:val="20"/>
                    </w:rPr>
                    <w:t>洛</w:t>
                  </w:r>
                  <w:proofErr w:type="gramEnd"/>
                  <w:r w:rsidRPr="00B93E38">
                    <w:rPr>
                      <w:rFonts w:ascii="宋体" w:eastAsia="宋体" w:hAnsi="宋体" w:cs="宋体" w:hint="eastAsia"/>
                      <w:color w:val="323232"/>
                      <w:kern w:val="0"/>
                      <w:sz w:val="20"/>
                      <w:szCs w:val="20"/>
                    </w:rPr>
                    <w:t>路-</w:t>
                  </w:r>
                  <w:proofErr w:type="gramStart"/>
                  <w:r w:rsidRPr="00B93E38">
                    <w:rPr>
                      <w:rFonts w:ascii="宋体" w:eastAsia="宋体" w:hAnsi="宋体" w:cs="宋体" w:hint="eastAsia"/>
                      <w:color w:val="323232"/>
                      <w:kern w:val="0"/>
                      <w:sz w:val="20"/>
                      <w:szCs w:val="20"/>
                    </w:rPr>
                    <w:t>呈运大道</w:t>
                  </w:r>
                  <w:proofErr w:type="gramEnd"/>
                  <w:r w:rsidRPr="00B93E38">
                    <w:rPr>
                      <w:rFonts w:ascii="宋体" w:eastAsia="宋体" w:hAnsi="宋体" w:cs="宋体" w:hint="eastAsia"/>
                      <w:color w:val="323232"/>
                      <w:kern w:val="0"/>
                      <w:sz w:val="20"/>
                      <w:szCs w:val="20"/>
                    </w:rPr>
                    <w:t>断头路）建设项目过程造价控制及结算审核服务；4、空港 104、空港 108、空港 200 号路道路工程造价咨询服务 5、官渡区河道综合整治工程全过程造价咨询服务（...</w:t>
                  </w:r>
                </w:p>
              </w:tc>
              <w:tc>
                <w:tcPr>
                  <w:tcW w:w="1134" w:type="dxa"/>
                  <w:tcBorders>
                    <w:top w:val="single" w:sz="2" w:space="0" w:color="050505"/>
                    <w:left w:val="single" w:sz="2" w:space="0" w:color="050505"/>
                    <w:bottom w:val="single" w:sz="6" w:space="0" w:color="050505"/>
                    <w:right w:val="single" w:sz="6" w:space="0" w:color="050505"/>
                  </w:tcBorders>
                  <w:vAlign w:val="center"/>
                  <w:hideMark/>
                </w:tcPr>
                <w:p w:rsidR="00B93E38" w:rsidRPr="00B93E38" w:rsidRDefault="00B93E38" w:rsidP="00B93E38">
                  <w:pPr>
                    <w:widowControl/>
                    <w:jc w:val="center"/>
                    <w:rPr>
                      <w:rFonts w:ascii="宋体" w:eastAsia="宋体" w:hAnsi="宋体" w:cs="宋体"/>
                      <w:color w:val="323232"/>
                      <w:kern w:val="0"/>
                      <w:sz w:val="20"/>
                      <w:szCs w:val="20"/>
                    </w:rPr>
                  </w:pPr>
                  <w:r w:rsidRPr="00B93E38">
                    <w:rPr>
                      <w:rFonts w:ascii="宋体" w:eastAsia="宋体" w:hAnsi="宋体" w:cs="宋体" w:hint="eastAsia"/>
                      <w:color w:val="323232"/>
                      <w:kern w:val="0"/>
                      <w:sz w:val="20"/>
                      <w:szCs w:val="20"/>
                    </w:rPr>
                    <w:t>/</w:t>
                  </w:r>
                </w:p>
              </w:tc>
              <w:tc>
                <w:tcPr>
                  <w:tcW w:w="425" w:type="dxa"/>
                  <w:tcBorders>
                    <w:top w:val="single" w:sz="2" w:space="0" w:color="050505"/>
                    <w:left w:val="single" w:sz="2" w:space="0" w:color="050505"/>
                    <w:bottom w:val="single" w:sz="6" w:space="0" w:color="050505"/>
                    <w:right w:val="single" w:sz="6" w:space="0" w:color="050505"/>
                  </w:tcBorders>
                  <w:vAlign w:val="center"/>
                  <w:hideMark/>
                </w:tcPr>
                <w:p w:rsidR="00B93E38" w:rsidRPr="00B93E38" w:rsidRDefault="00B93E38" w:rsidP="00B93E38">
                  <w:pPr>
                    <w:widowControl/>
                    <w:jc w:val="center"/>
                    <w:rPr>
                      <w:rFonts w:ascii="宋体" w:eastAsia="宋体" w:hAnsi="宋体" w:cs="宋体"/>
                      <w:color w:val="323232"/>
                      <w:kern w:val="0"/>
                      <w:sz w:val="20"/>
                      <w:szCs w:val="20"/>
                    </w:rPr>
                  </w:pPr>
                  <w:r w:rsidRPr="00B93E38">
                    <w:rPr>
                      <w:rFonts w:ascii="宋体" w:eastAsia="宋体" w:hAnsi="宋体" w:cs="宋体" w:hint="eastAsia"/>
                      <w:color w:val="323232"/>
                      <w:kern w:val="0"/>
                      <w:sz w:val="20"/>
                      <w:szCs w:val="20"/>
                    </w:rPr>
                    <w:t>/</w:t>
                  </w:r>
                </w:p>
              </w:tc>
              <w:tc>
                <w:tcPr>
                  <w:tcW w:w="2977" w:type="dxa"/>
                  <w:tcBorders>
                    <w:top w:val="single" w:sz="2" w:space="0" w:color="050505"/>
                    <w:left w:val="single" w:sz="2" w:space="0" w:color="050505"/>
                    <w:bottom w:val="single" w:sz="6" w:space="0" w:color="050505"/>
                    <w:right w:val="single" w:sz="6" w:space="0" w:color="050505"/>
                  </w:tcBorders>
                  <w:vAlign w:val="center"/>
                  <w:hideMark/>
                </w:tcPr>
                <w:p w:rsidR="00B93E38" w:rsidRPr="00B93E38" w:rsidRDefault="00B93E38" w:rsidP="00B93E38">
                  <w:pPr>
                    <w:widowControl/>
                    <w:jc w:val="center"/>
                    <w:rPr>
                      <w:rFonts w:ascii="宋体" w:eastAsia="宋体" w:hAnsi="宋体" w:cs="宋体"/>
                      <w:color w:val="323232"/>
                      <w:kern w:val="0"/>
                      <w:sz w:val="20"/>
                      <w:szCs w:val="20"/>
                    </w:rPr>
                  </w:pPr>
                  <w:r w:rsidRPr="00B93E38">
                    <w:rPr>
                      <w:rFonts w:ascii="宋体" w:eastAsia="宋体" w:hAnsi="宋体" w:cs="宋体" w:hint="eastAsia"/>
                      <w:color w:val="323232"/>
                      <w:kern w:val="0"/>
                      <w:sz w:val="20"/>
                      <w:szCs w:val="20"/>
                    </w:rPr>
                    <w:t>工程量清单及控制价编制部分报价以云价综合［2012］66号收费标准为基础下浮35%</w:t>
                  </w:r>
                  <w:r w:rsidRPr="00B93E38">
                    <w:rPr>
                      <w:rFonts w:ascii="宋体" w:eastAsia="宋体" w:hAnsi="宋体" w:cs="宋体" w:hint="eastAsia"/>
                      <w:color w:val="323232"/>
                      <w:kern w:val="0"/>
                      <w:sz w:val="20"/>
                      <w:szCs w:val="20"/>
                    </w:rPr>
                    <w:br/>
                    <w:t>施工阶段及竣工阶段全过程造价控制部分报价以云价综合［2012］66号收费标准为基础下浮35%</w:t>
                  </w:r>
                </w:p>
              </w:tc>
              <w:tc>
                <w:tcPr>
                  <w:tcW w:w="425" w:type="dxa"/>
                  <w:tcBorders>
                    <w:top w:val="single" w:sz="2" w:space="0" w:color="050505"/>
                    <w:left w:val="single" w:sz="2" w:space="0" w:color="050505"/>
                    <w:bottom w:val="single" w:sz="6" w:space="0" w:color="050505"/>
                    <w:right w:val="single" w:sz="6" w:space="0" w:color="050505"/>
                  </w:tcBorders>
                  <w:vAlign w:val="center"/>
                  <w:hideMark/>
                </w:tcPr>
                <w:p w:rsidR="00B93E38" w:rsidRPr="00B93E38" w:rsidRDefault="00B93E38" w:rsidP="00B93E38">
                  <w:pPr>
                    <w:widowControl/>
                    <w:jc w:val="center"/>
                    <w:rPr>
                      <w:rFonts w:ascii="宋体" w:eastAsia="宋体" w:hAnsi="宋体" w:cs="宋体"/>
                      <w:vanish/>
                      <w:color w:val="323232"/>
                      <w:kern w:val="0"/>
                      <w:sz w:val="20"/>
                      <w:szCs w:val="20"/>
                    </w:rPr>
                  </w:pPr>
                  <w:r w:rsidRPr="00B93E38">
                    <w:rPr>
                      <w:rFonts w:ascii="宋体" w:eastAsia="宋体" w:hAnsi="宋体" w:cs="宋体" w:hint="eastAsia"/>
                      <w:vanish/>
                      <w:color w:val="323232"/>
                      <w:kern w:val="0"/>
                      <w:sz w:val="20"/>
                      <w:szCs w:val="20"/>
                    </w:rPr>
                    <w:t>工程量清单及控制价编制部分报价以云价综合［2012］66号收费标准为基础下浮35%</w:t>
                  </w:r>
                  <w:r w:rsidRPr="00B93E38">
                    <w:rPr>
                      <w:rFonts w:ascii="宋体" w:eastAsia="宋体" w:hAnsi="宋体" w:cs="宋体" w:hint="eastAsia"/>
                      <w:vanish/>
                      <w:color w:val="323232"/>
                      <w:kern w:val="0"/>
                      <w:sz w:val="20"/>
                      <w:szCs w:val="20"/>
                    </w:rPr>
                    <w:br/>
                    <w:t>施工阶段及竣工阶段全过程造价控制部分报价以云价综合［2012］66号收费标准为基础下浮35%</w:t>
                  </w:r>
                </w:p>
              </w:tc>
              <w:tc>
                <w:tcPr>
                  <w:tcW w:w="283" w:type="dxa"/>
                  <w:tcBorders>
                    <w:top w:val="single" w:sz="2" w:space="0" w:color="050505"/>
                    <w:left w:val="single" w:sz="2" w:space="0" w:color="050505"/>
                    <w:bottom w:val="single" w:sz="6" w:space="0" w:color="050505"/>
                    <w:right w:val="single" w:sz="6" w:space="0" w:color="050505"/>
                  </w:tcBorders>
                  <w:vAlign w:val="center"/>
                  <w:hideMark/>
                </w:tcPr>
                <w:p w:rsidR="00B93E38" w:rsidRPr="00B93E38" w:rsidRDefault="00B93E38" w:rsidP="00B93E38">
                  <w:pPr>
                    <w:widowControl/>
                    <w:jc w:val="center"/>
                    <w:rPr>
                      <w:rFonts w:ascii="宋体" w:eastAsia="宋体" w:hAnsi="宋体" w:cs="宋体"/>
                      <w:color w:val="323232"/>
                      <w:kern w:val="0"/>
                      <w:sz w:val="20"/>
                      <w:szCs w:val="20"/>
                    </w:rPr>
                  </w:pPr>
                  <w:hyperlink r:id="rId5" w:tgtFrame="_blank" w:history="1">
                    <w:r w:rsidRPr="00B93E38">
                      <w:rPr>
                        <w:rFonts w:ascii="宋体" w:eastAsia="宋体" w:hAnsi="宋体" w:cs="宋体" w:hint="eastAsia"/>
                        <w:color w:val="000084"/>
                        <w:kern w:val="0"/>
                        <w:sz w:val="20"/>
                      </w:rPr>
                      <w:t>详情</w:t>
                    </w:r>
                  </w:hyperlink>
                </w:p>
              </w:tc>
              <w:tc>
                <w:tcPr>
                  <w:tcW w:w="402" w:type="dxa"/>
                  <w:vAlign w:val="center"/>
                  <w:hideMark/>
                </w:tcPr>
                <w:p w:rsidR="00B93E38" w:rsidRPr="00B93E38" w:rsidRDefault="00B93E38" w:rsidP="00B93E38">
                  <w:pPr>
                    <w:widowControl/>
                    <w:jc w:val="left"/>
                    <w:rPr>
                      <w:rFonts w:ascii="Times New Roman" w:eastAsia="Times New Roman" w:hAnsi="Times New Roman" w:cs="Times New Roman"/>
                      <w:kern w:val="0"/>
                      <w:sz w:val="20"/>
                      <w:szCs w:val="20"/>
                    </w:rPr>
                  </w:pPr>
                </w:p>
              </w:tc>
            </w:tr>
            <w:tr w:rsidR="00B93E38" w:rsidRPr="00B93E38" w:rsidTr="00B93E38">
              <w:trPr>
                <w:trHeight w:val="360"/>
                <w:tblCellSpacing w:w="0" w:type="dxa"/>
              </w:trPr>
              <w:tc>
                <w:tcPr>
                  <w:tcW w:w="751" w:type="dxa"/>
                  <w:tcBorders>
                    <w:top w:val="single" w:sz="2" w:space="0" w:color="050505"/>
                    <w:left w:val="single" w:sz="2" w:space="0" w:color="050505"/>
                    <w:bottom w:val="single" w:sz="6" w:space="0" w:color="050505"/>
                    <w:right w:val="single" w:sz="6" w:space="0" w:color="050505"/>
                  </w:tcBorders>
                  <w:vAlign w:val="center"/>
                  <w:hideMark/>
                </w:tcPr>
                <w:p w:rsidR="00B93E38" w:rsidRPr="00B93E38" w:rsidRDefault="00B93E38" w:rsidP="00B93E38">
                  <w:pPr>
                    <w:widowControl/>
                    <w:jc w:val="center"/>
                    <w:rPr>
                      <w:rFonts w:ascii="宋体" w:eastAsia="宋体" w:hAnsi="宋体" w:cs="宋体"/>
                      <w:color w:val="323232"/>
                      <w:kern w:val="0"/>
                      <w:sz w:val="20"/>
                      <w:szCs w:val="20"/>
                    </w:rPr>
                  </w:pPr>
                  <w:r w:rsidRPr="00B93E38">
                    <w:rPr>
                      <w:rFonts w:ascii="宋体" w:eastAsia="宋体" w:hAnsi="宋体" w:cs="宋体" w:hint="eastAsia"/>
                      <w:color w:val="323232"/>
                      <w:kern w:val="0"/>
                      <w:sz w:val="20"/>
                      <w:szCs w:val="20"/>
                    </w:rPr>
                    <w:t>第三</w:t>
                  </w:r>
                  <w:r w:rsidRPr="00B93E38">
                    <w:rPr>
                      <w:rFonts w:ascii="宋体" w:eastAsia="宋体" w:hAnsi="宋体" w:cs="宋体" w:hint="eastAsia"/>
                      <w:color w:val="323232"/>
                      <w:kern w:val="0"/>
                      <w:sz w:val="20"/>
                      <w:szCs w:val="20"/>
                    </w:rPr>
                    <w:br/>
                    <w:t>中标候选人</w:t>
                  </w:r>
                </w:p>
              </w:tc>
              <w:tc>
                <w:tcPr>
                  <w:tcW w:w="1843" w:type="dxa"/>
                  <w:tcBorders>
                    <w:top w:val="single" w:sz="2" w:space="0" w:color="050505"/>
                    <w:left w:val="single" w:sz="2" w:space="0" w:color="050505"/>
                    <w:bottom w:val="single" w:sz="6" w:space="0" w:color="050505"/>
                    <w:right w:val="single" w:sz="6" w:space="0" w:color="050505"/>
                  </w:tcBorders>
                  <w:vAlign w:val="center"/>
                  <w:hideMark/>
                </w:tcPr>
                <w:p w:rsidR="00B93E38" w:rsidRPr="00B93E38" w:rsidRDefault="00B93E38" w:rsidP="00B93E38">
                  <w:pPr>
                    <w:widowControl/>
                    <w:jc w:val="center"/>
                    <w:rPr>
                      <w:rFonts w:ascii="宋体" w:eastAsia="宋体" w:hAnsi="宋体" w:cs="宋体"/>
                      <w:color w:val="323232"/>
                      <w:kern w:val="0"/>
                      <w:sz w:val="20"/>
                      <w:szCs w:val="20"/>
                    </w:rPr>
                  </w:pPr>
                  <w:r w:rsidRPr="00B93E38">
                    <w:rPr>
                      <w:rFonts w:ascii="宋体" w:eastAsia="宋体" w:hAnsi="宋体" w:cs="宋体" w:hint="eastAsia"/>
                      <w:color w:val="323232"/>
                      <w:kern w:val="0"/>
                      <w:sz w:val="20"/>
                      <w:szCs w:val="20"/>
                    </w:rPr>
                    <w:t>昆明新</w:t>
                  </w:r>
                  <w:proofErr w:type="gramStart"/>
                  <w:r w:rsidRPr="00B93E38">
                    <w:rPr>
                      <w:rFonts w:ascii="宋体" w:eastAsia="宋体" w:hAnsi="宋体" w:cs="宋体" w:hint="eastAsia"/>
                      <w:color w:val="323232"/>
                      <w:kern w:val="0"/>
                      <w:sz w:val="20"/>
                      <w:szCs w:val="20"/>
                    </w:rPr>
                    <w:t>迪</w:t>
                  </w:r>
                  <w:proofErr w:type="gramEnd"/>
                  <w:r w:rsidRPr="00B93E38">
                    <w:rPr>
                      <w:rFonts w:ascii="宋体" w:eastAsia="宋体" w:hAnsi="宋体" w:cs="宋体" w:hint="eastAsia"/>
                      <w:color w:val="323232"/>
                      <w:kern w:val="0"/>
                      <w:sz w:val="20"/>
                      <w:szCs w:val="20"/>
                    </w:rPr>
                    <w:t>工程造价咨询有限公司</w:t>
                  </w:r>
                </w:p>
              </w:tc>
              <w:tc>
                <w:tcPr>
                  <w:tcW w:w="40" w:type="dxa"/>
                  <w:tcBorders>
                    <w:top w:val="single" w:sz="2" w:space="0" w:color="050505"/>
                    <w:left w:val="single" w:sz="2" w:space="0" w:color="050505"/>
                    <w:bottom w:val="single" w:sz="6" w:space="0" w:color="050505"/>
                    <w:right w:val="single" w:sz="6" w:space="0" w:color="050505"/>
                  </w:tcBorders>
                  <w:vAlign w:val="center"/>
                  <w:hideMark/>
                </w:tcPr>
                <w:p w:rsidR="00B93E38" w:rsidRPr="00B93E38" w:rsidRDefault="00B93E38" w:rsidP="00B93E38">
                  <w:pPr>
                    <w:widowControl/>
                    <w:jc w:val="left"/>
                    <w:rPr>
                      <w:rFonts w:ascii="宋体" w:eastAsia="宋体" w:hAnsi="宋体" w:cs="宋体"/>
                      <w:vanish/>
                      <w:color w:val="323232"/>
                      <w:kern w:val="0"/>
                      <w:sz w:val="20"/>
                      <w:szCs w:val="20"/>
                    </w:rPr>
                  </w:pPr>
                  <w:r w:rsidRPr="00B93E38">
                    <w:rPr>
                      <w:rFonts w:ascii="宋体" w:eastAsia="宋体" w:hAnsi="宋体" w:cs="宋体" w:hint="eastAsia"/>
                      <w:vanish/>
                      <w:color w:val="323232"/>
                      <w:kern w:val="0"/>
                      <w:sz w:val="20"/>
                      <w:szCs w:val="20"/>
                    </w:rPr>
                    <w:t>915301007452794050</w:t>
                  </w:r>
                </w:p>
              </w:tc>
              <w:tc>
                <w:tcPr>
                  <w:tcW w:w="527" w:type="dxa"/>
                  <w:tcBorders>
                    <w:top w:val="single" w:sz="2" w:space="0" w:color="050505"/>
                    <w:left w:val="single" w:sz="2" w:space="0" w:color="050505"/>
                    <w:bottom w:val="single" w:sz="6" w:space="0" w:color="050505"/>
                    <w:right w:val="single" w:sz="6" w:space="0" w:color="050505"/>
                  </w:tcBorders>
                  <w:vAlign w:val="center"/>
                  <w:hideMark/>
                </w:tcPr>
                <w:p w:rsidR="00B93E38" w:rsidRPr="00B93E38" w:rsidRDefault="00B93E38" w:rsidP="00B93E38">
                  <w:pPr>
                    <w:widowControl/>
                    <w:jc w:val="center"/>
                    <w:rPr>
                      <w:rFonts w:ascii="宋体" w:eastAsia="宋体" w:hAnsi="宋体" w:cs="宋体"/>
                      <w:color w:val="323232"/>
                      <w:kern w:val="0"/>
                      <w:sz w:val="20"/>
                      <w:szCs w:val="20"/>
                    </w:rPr>
                  </w:pPr>
                  <w:r w:rsidRPr="00B93E38">
                    <w:rPr>
                      <w:rFonts w:ascii="宋体" w:eastAsia="宋体" w:hAnsi="宋体" w:cs="宋体" w:hint="eastAsia"/>
                      <w:color w:val="323232"/>
                      <w:kern w:val="0"/>
                      <w:sz w:val="20"/>
                      <w:szCs w:val="20"/>
                    </w:rPr>
                    <w:t>吴晓宏</w:t>
                  </w:r>
                </w:p>
              </w:tc>
              <w:tc>
                <w:tcPr>
                  <w:tcW w:w="5245" w:type="dxa"/>
                  <w:tcBorders>
                    <w:top w:val="single" w:sz="2" w:space="0" w:color="050505"/>
                    <w:left w:val="single" w:sz="2" w:space="0" w:color="050505"/>
                    <w:bottom w:val="single" w:sz="6" w:space="0" w:color="050505"/>
                    <w:right w:val="single" w:sz="6" w:space="0" w:color="050505"/>
                  </w:tcBorders>
                  <w:vAlign w:val="center"/>
                  <w:hideMark/>
                </w:tcPr>
                <w:p w:rsidR="00B93E38" w:rsidRPr="00B93E38" w:rsidRDefault="00B93E38" w:rsidP="00B93E38">
                  <w:pPr>
                    <w:widowControl/>
                    <w:jc w:val="center"/>
                    <w:rPr>
                      <w:rFonts w:ascii="宋体" w:eastAsia="宋体" w:hAnsi="宋体" w:cs="宋体"/>
                      <w:color w:val="323232"/>
                      <w:kern w:val="0"/>
                      <w:sz w:val="20"/>
                      <w:szCs w:val="20"/>
                    </w:rPr>
                  </w:pPr>
                  <w:r w:rsidRPr="00B93E38">
                    <w:rPr>
                      <w:rFonts w:ascii="宋体" w:eastAsia="宋体" w:hAnsi="宋体" w:cs="宋体" w:hint="eastAsia"/>
                      <w:color w:val="323232"/>
                      <w:kern w:val="0"/>
                      <w:sz w:val="20"/>
                      <w:szCs w:val="20"/>
                    </w:rPr>
                    <w:t>造价咨询服务负责人：吴晓宏（注册造价工程师（建【造】01530000063）、高级工程师（监理专业）；类似业绩：1、东连接线支线片区方旺片区土地一级开发整理项目全过程造价咨询服务 ； 2、滇中新区空港杉松园生产生活配套服务区地块场地平整项目全过程造价咨询服务；3、</w:t>
                  </w:r>
                  <w:proofErr w:type="gramStart"/>
                  <w:r w:rsidRPr="00B93E38">
                    <w:rPr>
                      <w:rFonts w:ascii="宋体" w:eastAsia="宋体" w:hAnsi="宋体" w:cs="宋体" w:hint="eastAsia"/>
                      <w:color w:val="323232"/>
                      <w:kern w:val="0"/>
                      <w:sz w:val="20"/>
                      <w:szCs w:val="20"/>
                    </w:rPr>
                    <w:t>呈荣大道</w:t>
                  </w:r>
                  <w:proofErr w:type="gramEnd"/>
                  <w:r w:rsidRPr="00B93E38">
                    <w:rPr>
                      <w:rFonts w:ascii="宋体" w:eastAsia="宋体" w:hAnsi="宋体" w:cs="宋体" w:hint="eastAsia"/>
                      <w:color w:val="323232"/>
                      <w:kern w:val="0"/>
                      <w:sz w:val="20"/>
                      <w:szCs w:val="20"/>
                    </w:rPr>
                    <w:t>（67 号路）建设项目全过程造价咨询服务；负责人提供了劳动合同及社保缴费证明，符合要求。</w:t>
                  </w:r>
                </w:p>
              </w:tc>
              <w:tc>
                <w:tcPr>
                  <w:tcW w:w="1134" w:type="dxa"/>
                  <w:tcBorders>
                    <w:top w:val="single" w:sz="2" w:space="0" w:color="050505"/>
                    <w:left w:val="single" w:sz="2" w:space="0" w:color="050505"/>
                    <w:bottom w:val="single" w:sz="6" w:space="0" w:color="050505"/>
                    <w:right w:val="single" w:sz="6" w:space="0" w:color="050505"/>
                  </w:tcBorders>
                  <w:vAlign w:val="center"/>
                  <w:hideMark/>
                </w:tcPr>
                <w:p w:rsidR="00B93E38" w:rsidRPr="00B93E38" w:rsidRDefault="00B93E38" w:rsidP="00B93E38">
                  <w:pPr>
                    <w:widowControl/>
                    <w:jc w:val="center"/>
                    <w:rPr>
                      <w:rFonts w:ascii="宋体" w:eastAsia="宋体" w:hAnsi="宋体" w:cs="宋体"/>
                      <w:color w:val="323232"/>
                      <w:kern w:val="0"/>
                      <w:sz w:val="20"/>
                      <w:szCs w:val="20"/>
                    </w:rPr>
                  </w:pPr>
                  <w:r w:rsidRPr="00B93E38">
                    <w:rPr>
                      <w:rFonts w:ascii="宋体" w:eastAsia="宋体" w:hAnsi="宋体" w:cs="宋体" w:hint="eastAsia"/>
                      <w:color w:val="323232"/>
                      <w:kern w:val="0"/>
                      <w:sz w:val="20"/>
                      <w:szCs w:val="20"/>
                    </w:rPr>
                    <w:t>/</w:t>
                  </w:r>
                </w:p>
              </w:tc>
              <w:tc>
                <w:tcPr>
                  <w:tcW w:w="425" w:type="dxa"/>
                  <w:tcBorders>
                    <w:top w:val="single" w:sz="2" w:space="0" w:color="050505"/>
                    <w:left w:val="single" w:sz="2" w:space="0" w:color="050505"/>
                    <w:bottom w:val="single" w:sz="6" w:space="0" w:color="050505"/>
                    <w:right w:val="single" w:sz="6" w:space="0" w:color="050505"/>
                  </w:tcBorders>
                  <w:vAlign w:val="center"/>
                  <w:hideMark/>
                </w:tcPr>
                <w:p w:rsidR="00B93E38" w:rsidRPr="00B93E38" w:rsidRDefault="00B93E38" w:rsidP="00B93E38">
                  <w:pPr>
                    <w:widowControl/>
                    <w:jc w:val="center"/>
                    <w:rPr>
                      <w:rFonts w:ascii="宋体" w:eastAsia="宋体" w:hAnsi="宋体" w:cs="宋体"/>
                      <w:color w:val="323232"/>
                      <w:kern w:val="0"/>
                      <w:sz w:val="20"/>
                      <w:szCs w:val="20"/>
                    </w:rPr>
                  </w:pPr>
                  <w:r w:rsidRPr="00B93E38">
                    <w:rPr>
                      <w:rFonts w:ascii="宋体" w:eastAsia="宋体" w:hAnsi="宋体" w:cs="宋体" w:hint="eastAsia"/>
                      <w:color w:val="323232"/>
                      <w:kern w:val="0"/>
                      <w:sz w:val="20"/>
                      <w:szCs w:val="20"/>
                    </w:rPr>
                    <w:t>/</w:t>
                  </w:r>
                </w:p>
              </w:tc>
              <w:tc>
                <w:tcPr>
                  <w:tcW w:w="2977" w:type="dxa"/>
                  <w:tcBorders>
                    <w:top w:val="single" w:sz="2" w:space="0" w:color="050505"/>
                    <w:left w:val="single" w:sz="2" w:space="0" w:color="050505"/>
                    <w:bottom w:val="single" w:sz="6" w:space="0" w:color="050505"/>
                    <w:right w:val="single" w:sz="6" w:space="0" w:color="050505"/>
                  </w:tcBorders>
                  <w:vAlign w:val="center"/>
                  <w:hideMark/>
                </w:tcPr>
                <w:p w:rsidR="00B93E38" w:rsidRPr="00B93E38" w:rsidRDefault="00B93E38" w:rsidP="00B93E38">
                  <w:pPr>
                    <w:widowControl/>
                    <w:spacing w:after="240"/>
                    <w:jc w:val="center"/>
                    <w:rPr>
                      <w:rFonts w:ascii="宋体" w:eastAsia="宋体" w:hAnsi="宋体" w:cs="宋体"/>
                      <w:color w:val="323232"/>
                      <w:kern w:val="0"/>
                      <w:sz w:val="20"/>
                      <w:szCs w:val="20"/>
                    </w:rPr>
                  </w:pPr>
                  <w:r w:rsidRPr="00B93E38">
                    <w:rPr>
                      <w:rFonts w:ascii="宋体" w:eastAsia="宋体" w:hAnsi="宋体" w:cs="宋体" w:hint="eastAsia"/>
                      <w:color w:val="323232"/>
                      <w:kern w:val="0"/>
                      <w:sz w:val="20"/>
                      <w:szCs w:val="20"/>
                    </w:rPr>
                    <w:t>工程量清单及控制价编制部分报价以云价综合［2012］66号收费标准为基础下浮35%</w:t>
                  </w:r>
                  <w:r w:rsidRPr="00B93E38">
                    <w:rPr>
                      <w:rFonts w:ascii="宋体" w:eastAsia="宋体" w:hAnsi="宋体" w:cs="宋体" w:hint="eastAsia"/>
                      <w:color w:val="323232"/>
                      <w:kern w:val="0"/>
                      <w:sz w:val="20"/>
                      <w:szCs w:val="20"/>
                    </w:rPr>
                    <w:br/>
                    <w:t>施工阶段及竣工阶段全过程造价控制部分报价以云价综合［2012］66号收费标准为基础下浮35%</w:t>
                  </w:r>
                </w:p>
              </w:tc>
              <w:tc>
                <w:tcPr>
                  <w:tcW w:w="425" w:type="dxa"/>
                  <w:tcBorders>
                    <w:top w:val="single" w:sz="2" w:space="0" w:color="050505"/>
                    <w:left w:val="single" w:sz="2" w:space="0" w:color="050505"/>
                    <w:bottom w:val="single" w:sz="6" w:space="0" w:color="050505"/>
                    <w:right w:val="single" w:sz="6" w:space="0" w:color="050505"/>
                  </w:tcBorders>
                  <w:vAlign w:val="center"/>
                  <w:hideMark/>
                </w:tcPr>
                <w:p w:rsidR="00B93E38" w:rsidRPr="00B93E38" w:rsidRDefault="00B93E38" w:rsidP="00B93E38">
                  <w:pPr>
                    <w:widowControl/>
                    <w:spacing w:after="240"/>
                    <w:jc w:val="center"/>
                    <w:rPr>
                      <w:rFonts w:ascii="宋体" w:eastAsia="宋体" w:hAnsi="宋体" w:cs="宋体"/>
                      <w:vanish/>
                      <w:color w:val="323232"/>
                      <w:kern w:val="0"/>
                      <w:sz w:val="20"/>
                      <w:szCs w:val="20"/>
                    </w:rPr>
                  </w:pPr>
                  <w:r w:rsidRPr="00B93E38">
                    <w:rPr>
                      <w:rFonts w:ascii="宋体" w:eastAsia="宋体" w:hAnsi="宋体" w:cs="宋体" w:hint="eastAsia"/>
                      <w:vanish/>
                      <w:color w:val="323232"/>
                      <w:kern w:val="0"/>
                      <w:sz w:val="20"/>
                      <w:szCs w:val="20"/>
                    </w:rPr>
                    <w:t>工程量清单及控制价编制部分报价以云价综合［2012］66号收费标准为基础下浮35%</w:t>
                  </w:r>
                  <w:r w:rsidRPr="00B93E38">
                    <w:rPr>
                      <w:rFonts w:ascii="宋体" w:eastAsia="宋体" w:hAnsi="宋体" w:cs="宋体" w:hint="eastAsia"/>
                      <w:vanish/>
                      <w:color w:val="323232"/>
                      <w:kern w:val="0"/>
                      <w:sz w:val="20"/>
                      <w:szCs w:val="20"/>
                    </w:rPr>
                    <w:br/>
                    <w:t>施工阶段及竣工阶段全过程造价控制部分报价以云价综合［2012］66号收费标准为基础下浮35%</w:t>
                  </w:r>
                </w:p>
              </w:tc>
              <w:tc>
                <w:tcPr>
                  <w:tcW w:w="283" w:type="dxa"/>
                  <w:tcBorders>
                    <w:top w:val="single" w:sz="2" w:space="0" w:color="050505"/>
                    <w:left w:val="single" w:sz="2" w:space="0" w:color="050505"/>
                    <w:bottom w:val="single" w:sz="6" w:space="0" w:color="050505"/>
                    <w:right w:val="single" w:sz="6" w:space="0" w:color="050505"/>
                  </w:tcBorders>
                  <w:vAlign w:val="center"/>
                  <w:hideMark/>
                </w:tcPr>
                <w:p w:rsidR="00B93E38" w:rsidRPr="00B93E38" w:rsidRDefault="00B93E38" w:rsidP="00B93E38">
                  <w:pPr>
                    <w:widowControl/>
                    <w:jc w:val="center"/>
                    <w:rPr>
                      <w:rFonts w:ascii="宋体" w:eastAsia="宋体" w:hAnsi="宋体" w:cs="宋体"/>
                      <w:color w:val="323232"/>
                      <w:kern w:val="0"/>
                      <w:sz w:val="20"/>
                      <w:szCs w:val="20"/>
                    </w:rPr>
                  </w:pPr>
                  <w:hyperlink r:id="rId6" w:tgtFrame="_blank" w:history="1">
                    <w:r w:rsidRPr="00B93E38">
                      <w:rPr>
                        <w:rFonts w:ascii="宋体" w:eastAsia="宋体" w:hAnsi="宋体" w:cs="宋体" w:hint="eastAsia"/>
                        <w:color w:val="000084"/>
                        <w:kern w:val="0"/>
                        <w:sz w:val="20"/>
                      </w:rPr>
                      <w:t>详情</w:t>
                    </w:r>
                  </w:hyperlink>
                </w:p>
              </w:tc>
              <w:tc>
                <w:tcPr>
                  <w:tcW w:w="402" w:type="dxa"/>
                  <w:vAlign w:val="center"/>
                  <w:hideMark/>
                </w:tcPr>
                <w:p w:rsidR="00B93E38" w:rsidRPr="00B93E38" w:rsidRDefault="00B93E38" w:rsidP="00B93E38">
                  <w:pPr>
                    <w:widowControl/>
                    <w:jc w:val="left"/>
                    <w:rPr>
                      <w:rFonts w:ascii="Times New Roman" w:eastAsia="Times New Roman" w:hAnsi="Times New Roman" w:cs="Times New Roman"/>
                      <w:kern w:val="0"/>
                      <w:sz w:val="20"/>
                      <w:szCs w:val="20"/>
                    </w:rPr>
                  </w:pPr>
                </w:p>
              </w:tc>
            </w:tr>
          </w:tbl>
          <w:p w:rsidR="00B93E38" w:rsidRPr="00B93E38" w:rsidRDefault="00B93E38" w:rsidP="00B93E38">
            <w:pPr>
              <w:widowControl/>
              <w:spacing w:line="300" w:lineRule="atLeast"/>
              <w:jc w:val="left"/>
              <w:rPr>
                <w:rFonts w:ascii="宋体" w:eastAsia="宋体" w:hAnsi="宋体" w:cs="宋体"/>
                <w:color w:val="323232"/>
                <w:kern w:val="0"/>
                <w:sz w:val="23"/>
                <w:szCs w:val="23"/>
              </w:rPr>
            </w:pPr>
          </w:p>
        </w:tc>
      </w:tr>
      <w:tr w:rsidR="00B93E38" w:rsidRPr="00B93E38" w:rsidTr="00B93E38">
        <w:trPr>
          <w:trHeight w:val="360"/>
          <w:tblCellSpacing w:w="0" w:type="dxa"/>
        </w:trPr>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B93E38" w:rsidRPr="00B93E38" w:rsidRDefault="00B93E38" w:rsidP="00B93E38">
            <w:pPr>
              <w:widowControl/>
              <w:spacing w:line="300" w:lineRule="atLeast"/>
              <w:jc w:val="right"/>
              <w:rPr>
                <w:rFonts w:ascii="宋体" w:eastAsia="宋体" w:hAnsi="宋体" w:cs="宋体"/>
                <w:color w:val="323232"/>
                <w:kern w:val="0"/>
                <w:sz w:val="23"/>
                <w:szCs w:val="23"/>
              </w:rPr>
            </w:pPr>
            <w:r w:rsidRPr="00B93E38">
              <w:rPr>
                <w:rFonts w:ascii="宋体" w:eastAsia="宋体" w:hAnsi="宋体" w:cs="宋体" w:hint="eastAsia"/>
                <w:color w:val="323232"/>
                <w:kern w:val="0"/>
                <w:sz w:val="23"/>
                <w:szCs w:val="23"/>
              </w:rPr>
              <w:lastRenderedPageBreak/>
              <w:t>备注</w:t>
            </w:r>
          </w:p>
        </w:tc>
        <w:tc>
          <w:tcPr>
            <w:tcW w:w="2000" w:type="pct"/>
            <w:gridSpan w:val="3"/>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B93E38" w:rsidRPr="00B93E38" w:rsidRDefault="00B93E38" w:rsidP="00B93E38">
            <w:pPr>
              <w:widowControl/>
              <w:spacing w:line="300" w:lineRule="atLeast"/>
              <w:jc w:val="left"/>
              <w:rPr>
                <w:rFonts w:ascii="宋体" w:eastAsia="宋体" w:hAnsi="宋体" w:cs="宋体"/>
                <w:color w:val="323232"/>
                <w:kern w:val="0"/>
                <w:sz w:val="23"/>
                <w:szCs w:val="23"/>
              </w:rPr>
            </w:pPr>
            <w:r w:rsidRPr="00B93E38">
              <w:rPr>
                <w:rFonts w:ascii="宋体" w:eastAsia="宋体" w:hAnsi="宋体" w:cs="宋体" w:hint="eastAsia"/>
                <w:color w:val="323232"/>
                <w:kern w:val="0"/>
                <w:sz w:val="23"/>
              </w:rPr>
              <w:t>本项目投标限价：全过程工程造价咨询服务部分投标报价下浮比例大于20%（含20%）本项目技术负责人无具体要求。 本项目</w:t>
            </w:r>
            <w:proofErr w:type="gramStart"/>
            <w:r w:rsidRPr="00B93E38">
              <w:rPr>
                <w:rFonts w:ascii="宋体" w:eastAsia="宋体" w:hAnsi="宋体" w:cs="宋体" w:hint="eastAsia"/>
                <w:color w:val="323232"/>
                <w:kern w:val="0"/>
                <w:sz w:val="23"/>
              </w:rPr>
              <w:t>无废标情况</w:t>
            </w:r>
            <w:proofErr w:type="gramEnd"/>
            <w:r w:rsidRPr="00B93E38">
              <w:rPr>
                <w:rFonts w:ascii="宋体" w:eastAsia="宋体" w:hAnsi="宋体" w:cs="宋体" w:hint="eastAsia"/>
                <w:color w:val="323232"/>
                <w:kern w:val="0"/>
                <w:sz w:val="23"/>
              </w:rPr>
              <w:t>。</w:t>
            </w:r>
            <w:r w:rsidRPr="00B93E38">
              <w:rPr>
                <w:rFonts w:ascii="宋体" w:eastAsia="宋体" w:hAnsi="宋体" w:cs="宋体" w:hint="eastAsia"/>
                <w:color w:val="323232"/>
                <w:kern w:val="0"/>
                <w:sz w:val="23"/>
                <w:szCs w:val="23"/>
              </w:rPr>
              <w:t xml:space="preserve"> </w:t>
            </w:r>
          </w:p>
        </w:tc>
      </w:tr>
      <w:tr w:rsidR="00B93E38" w:rsidRPr="00B93E38" w:rsidTr="00B93E38">
        <w:trPr>
          <w:tblCellSpacing w:w="0" w:type="dxa"/>
          <w:hidden/>
        </w:trPr>
        <w:tc>
          <w:tcPr>
            <w:tcW w:w="0" w:type="auto"/>
            <w:gridSpan w:val="4"/>
            <w:tcBorders>
              <w:top w:val="single" w:sz="2" w:space="0" w:color="050505"/>
              <w:left w:val="single" w:sz="2" w:space="0" w:color="050505"/>
              <w:bottom w:val="single" w:sz="6" w:space="0" w:color="050505"/>
              <w:right w:val="single" w:sz="6" w:space="0" w:color="050505"/>
            </w:tcBorders>
            <w:vAlign w:val="center"/>
            <w:hideMark/>
          </w:tcPr>
          <w:p w:rsidR="00B93E38" w:rsidRPr="00B93E38" w:rsidRDefault="00B93E38" w:rsidP="00B93E38">
            <w:pPr>
              <w:widowControl/>
              <w:spacing w:line="300" w:lineRule="atLeast"/>
              <w:jc w:val="center"/>
              <w:rPr>
                <w:rFonts w:ascii="宋体" w:eastAsia="宋体" w:hAnsi="宋体" w:cs="宋体"/>
                <w:vanish/>
                <w:color w:val="323232"/>
                <w:kern w:val="0"/>
                <w:sz w:val="23"/>
                <w:szCs w:val="23"/>
              </w:rPr>
            </w:pPr>
            <w:r w:rsidRPr="00B93E38">
              <w:rPr>
                <w:rFonts w:ascii="宋体" w:eastAsia="宋体" w:hAnsi="宋体" w:cs="宋体" w:hint="eastAsia"/>
                <w:vanish/>
                <w:color w:val="323232"/>
                <w:kern w:val="0"/>
                <w:sz w:val="23"/>
                <w:szCs w:val="23"/>
              </w:rPr>
              <w:t xml:space="preserve">流标情况 </w:t>
            </w:r>
          </w:p>
        </w:tc>
      </w:tr>
      <w:tr w:rsidR="00B93E38" w:rsidRPr="00B93E38" w:rsidTr="00B93E38">
        <w:trPr>
          <w:tblCellSpacing w:w="0" w:type="dxa"/>
          <w:hidden/>
        </w:trPr>
        <w:tc>
          <w:tcPr>
            <w:tcW w:w="0" w:type="auto"/>
            <w:gridSpan w:val="4"/>
            <w:tcBorders>
              <w:top w:val="single" w:sz="2" w:space="0" w:color="050505"/>
              <w:left w:val="single" w:sz="2" w:space="0" w:color="050505"/>
              <w:bottom w:val="single" w:sz="6" w:space="0" w:color="050505"/>
              <w:right w:val="single" w:sz="6" w:space="0" w:color="050505"/>
            </w:tcBorders>
            <w:vAlign w:val="center"/>
            <w:hideMark/>
          </w:tcPr>
          <w:p w:rsidR="00B93E38" w:rsidRPr="00B93E38" w:rsidRDefault="00B93E38" w:rsidP="00B93E38">
            <w:pPr>
              <w:widowControl/>
              <w:spacing w:line="300" w:lineRule="atLeast"/>
              <w:jc w:val="left"/>
              <w:rPr>
                <w:rFonts w:ascii="宋体" w:eastAsia="宋体" w:hAnsi="宋体" w:cs="宋体"/>
                <w:vanish/>
                <w:color w:val="323232"/>
                <w:kern w:val="0"/>
                <w:sz w:val="23"/>
                <w:szCs w:val="23"/>
              </w:rPr>
            </w:pPr>
          </w:p>
        </w:tc>
      </w:tr>
      <w:tr w:rsidR="00B93E38" w:rsidRPr="00B93E38" w:rsidTr="00B93E38">
        <w:trPr>
          <w:tblCellSpacing w:w="0" w:type="dxa"/>
          <w:hidden/>
        </w:trPr>
        <w:tc>
          <w:tcPr>
            <w:tcW w:w="0" w:type="auto"/>
            <w:gridSpan w:val="4"/>
            <w:tcBorders>
              <w:top w:val="single" w:sz="2" w:space="0" w:color="050505"/>
              <w:left w:val="single" w:sz="2" w:space="0" w:color="050505"/>
              <w:bottom w:val="single" w:sz="6" w:space="0" w:color="050505"/>
              <w:right w:val="single" w:sz="6" w:space="0" w:color="050505"/>
            </w:tcBorders>
            <w:vAlign w:val="center"/>
            <w:hideMark/>
          </w:tcPr>
          <w:p w:rsidR="00B93E38" w:rsidRPr="00B93E38" w:rsidRDefault="00B93E38" w:rsidP="00B93E38">
            <w:pPr>
              <w:widowControl/>
              <w:spacing w:line="300" w:lineRule="atLeast"/>
              <w:jc w:val="center"/>
              <w:rPr>
                <w:rFonts w:ascii="宋体" w:eastAsia="宋体" w:hAnsi="宋体" w:cs="宋体"/>
                <w:vanish/>
                <w:color w:val="323232"/>
                <w:kern w:val="0"/>
                <w:sz w:val="23"/>
                <w:szCs w:val="23"/>
              </w:rPr>
            </w:pPr>
            <w:r w:rsidRPr="00B93E38">
              <w:rPr>
                <w:rFonts w:ascii="宋体" w:eastAsia="宋体" w:hAnsi="宋体" w:cs="宋体" w:hint="eastAsia"/>
                <w:vanish/>
                <w:color w:val="323232"/>
                <w:kern w:val="0"/>
                <w:sz w:val="23"/>
                <w:szCs w:val="23"/>
              </w:rPr>
              <w:t xml:space="preserve">废标情况 </w:t>
            </w:r>
          </w:p>
        </w:tc>
      </w:tr>
      <w:tr w:rsidR="00B93E38" w:rsidRPr="00B93E38" w:rsidTr="00B93E38">
        <w:trPr>
          <w:tblCellSpacing w:w="0" w:type="dxa"/>
        </w:trPr>
        <w:tc>
          <w:tcPr>
            <w:tcW w:w="0" w:type="auto"/>
            <w:gridSpan w:val="4"/>
            <w:tcBorders>
              <w:top w:val="single" w:sz="2" w:space="0" w:color="050505"/>
              <w:left w:val="single" w:sz="2" w:space="0" w:color="050505"/>
              <w:bottom w:val="nil"/>
              <w:right w:val="nil"/>
            </w:tcBorders>
            <w:vAlign w:val="center"/>
            <w:hideMark/>
          </w:tcPr>
          <w:tbl>
            <w:tblPr>
              <w:tblW w:w="5000" w:type="pct"/>
              <w:tblCellSpacing w:w="0" w:type="dxa"/>
              <w:tblBorders>
                <w:top w:val="single" w:sz="2" w:space="0" w:color="050505"/>
                <w:left w:val="single" w:sz="2" w:space="0" w:color="050505"/>
                <w:bottom w:val="single" w:sz="2" w:space="0" w:color="050505"/>
                <w:right w:val="single" w:sz="2" w:space="0" w:color="050505"/>
              </w:tblBorders>
              <w:tblCellMar>
                <w:left w:w="0" w:type="dxa"/>
                <w:right w:w="0" w:type="dxa"/>
              </w:tblCellMar>
              <w:tblLook w:val="04A0"/>
            </w:tblPr>
            <w:tblGrid>
              <w:gridCol w:w="4500"/>
              <w:gridCol w:w="9552"/>
            </w:tblGrid>
            <w:tr w:rsidR="00B93E38" w:rsidRPr="00B93E38" w:rsidTr="00B93E38">
              <w:trPr>
                <w:tblCellSpacing w:w="0" w:type="dxa"/>
              </w:trPr>
              <w:tc>
                <w:tcPr>
                  <w:tcW w:w="4500" w:type="dxa"/>
                  <w:tcBorders>
                    <w:top w:val="single" w:sz="2" w:space="0" w:color="050505"/>
                    <w:left w:val="single" w:sz="2" w:space="0" w:color="050505"/>
                    <w:bottom w:val="single" w:sz="6" w:space="0" w:color="050505"/>
                    <w:right w:val="single" w:sz="6" w:space="0" w:color="050505"/>
                  </w:tcBorders>
                  <w:vAlign w:val="center"/>
                  <w:hideMark/>
                </w:tcPr>
                <w:p w:rsidR="00B93E38" w:rsidRPr="00B93E38" w:rsidRDefault="00B93E38" w:rsidP="00B93E38">
                  <w:pPr>
                    <w:widowControl/>
                    <w:spacing w:line="300" w:lineRule="atLeast"/>
                    <w:jc w:val="left"/>
                    <w:rPr>
                      <w:rFonts w:ascii="宋体" w:eastAsia="宋体" w:hAnsi="宋体" w:cs="宋体"/>
                      <w:color w:val="323232"/>
                      <w:kern w:val="0"/>
                      <w:sz w:val="23"/>
                      <w:szCs w:val="23"/>
                    </w:rPr>
                  </w:pPr>
                  <w:r w:rsidRPr="00B93E38">
                    <w:rPr>
                      <w:rFonts w:ascii="宋体" w:eastAsia="宋体" w:hAnsi="宋体" w:cs="宋体" w:hint="eastAsia"/>
                      <w:color w:val="323232"/>
                      <w:kern w:val="0"/>
                      <w:sz w:val="23"/>
                      <w:szCs w:val="23"/>
                    </w:rPr>
                    <w:t>被否决投标人名称</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B93E38" w:rsidRPr="00B93E38" w:rsidRDefault="00B93E38" w:rsidP="00B93E38">
                  <w:pPr>
                    <w:widowControl/>
                    <w:spacing w:line="300" w:lineRule="atLeast"/>
                    <w:jc w:val="left"/>
                    <w:rPr>
                      <w:rFonts w:ascii="宋体" w:eastAsia="宋体" w:hAnsi="宋体" w:cs="宋体"/>
                      <w:color w:val="323232"/>
                      <w:kern w:val="0"/>
                      <w:sz w:val="23"/>
                      <w:szCs w:val="23"/>
                    </w:rPr>
                  </w:pPr>
                  <w:r w:rsidRPr="00B93E38">
                    <w:rPr>
                      <w:rFonts w:ascii="宋体" w:eastAsia="宋体" w:hAnsi="宋体" w:cs="宋体" w:hint="eastAsia"/>
                      <w:color w:val="323232"/>
                      <w:kern w:val="0"/>
                      <w:sz w:val="23"/>
                      <w:szCs w:val="23"/>
                    </w:rPr>
                    <w:t>被否决依据和原因</w:t>
                  </w:r>
                </w:p>
              </w:tc>
            </w:tr>
          </w:tbl>
          <w:p w:rsidR="00B93E38" w:rsidRPr="00B93E38" w:rsidRDefault="00B93E38" w:rsidP="00B93E38">
            <w:pPr>
              <w:widowControl/>
              <w:spacing w:line="300" w:lineRule="atLeast"/>
              <w:jc w:val="left"/>
              <w:rPr>
                <w:rFonts w:ascii="宋体" w:eastAsia="宋体" w:hAnsi="宋体" w:cs="宋体"/>
                <w:vanish/>
                <w:color w:val="323232"/>
                <w:kern w:val="0"/>
                <w:sz w:val="23"/>
                <w:szCs w:val="23"/>
              </w:rPr>
            </w:pPr>
          </w:p>
        </w:tc>
      </w:tr>
      <w:tr w:rsidR="00B93E38" w:rsidRPr="00B93E38" w:rsidTr="00B93E38">
        <w:trPr>
          <w:trHeight w:val="360"/>
          <w:tblCellSpacing w:w="0" w:type="dxa"/>
        </w:trPr>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B93E38" w:rsidRPr="00B93E38" w:rsidRDefault="00B93E38" w:rsidP="00B93E38">
            <w:pPr>
              <w:widowControl/>
              <w:spacing w:line="300" w:lineRule="atLeast"/>
              <w:jc w:val="right"/>
              <w:rPr>
                <w:rFonts w:ascii="宋体" w:eastAsia="宋体" w:hAnsi="宋体" w:cs="宋体"/>
                <w:color w:val="323232"/>
                <w:kern w:val="0"/>
                <w:sz w:val="23"/>
                <w:szCs w:val="23"/>
              </w:rPr>
            </w:pPr>
            <w:r w:rsidRPr="00B93E38">
              <w:rPr>
                <w:rFonts w:ascii="宋体" w:eastAsia="宋体" w:hAnsi="宋体" w:cs="宋体" w:hint="eastAsia"/>
                <w:color w:val="323232"/>
                <w:kern w:val="0"/>
                <w:sz w:val="23"/>
                <w:szCs w:val="23"/>
              </w:rPr>
              <w:t>招标人审核意见</w:t>
            </w:r>
          </w:p>
        </w:tc>
        <w:tc>
          <w:tcPr>
            <w:tcW w:w="2000" w:type="pct"/>
            <w:gridSpan w:val="3"/>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B93E38" w:rsidRPr="00B93E38" w:rsidRDefault="00B93E38" w:rsidP="00B93E38">
            <w:pPr>
              <w:widowControl/>
              <w:spacing w:line="300" w:lineRule="atLeast"/>
              <w:jc w:val="left"/>
              <w:rPr>
                <w:rFonts w:ascii="宋体" w:eastAsia="宋体" w:hAnsi="宋体" w:cs="宋体"/>
                <w:color w:val="323232"/>
                <w:kern w:val="0"/>
                <w:sz w:val="23"/>
                <w:szCs w:val="23"/>
              </w:rPr>
            </w:pPr>
            <w:r w:rsidRPr="00B93E38">
              <w:rPr>
                <w:rFonts w:ascii="宋体" w:eastAsia="宋体" w:hAnsi="宋体" w:cs="宋体" w:hint="eastAsia"/>
                <w:color w:val="323232"/>
                <w:kern w:val="0"/>
                <w:sz w:val="23"/>
              </w:rPr>
              <w:t>同意发布</w:t>
            </w:r>
            <w:r w:rsidRPr="00B93E38">
              <w:rPr>
                <w:rFonts w:ascii="宋体" w:eastAsia="宋体" w:hAnsi="宋体" w:cs="宋体" w:hint="eastAsia"/>
                <w:color w:val="323232"/>
                <w:kern w:val="0"/>
                <w:sz w:val="23"/>
                <w:szCs w:val="23"/>
              </w:rPr>
              <w:t xml:space="preserve"> </w:t>
            </w:r>
          </w:p>
          <w:p w:rsidR="00B93E38" w:rsidRPr="00B93E38" w:rsidRDefault="00B93E38" w:rsidP="00B93E38">
            <w:pPr>
              <w:widowControl/>
              <w:spacing w:line="300" w:lineRule="atLeast"/>
              <w:jc w:val="left"/>
              <w:rPr>
                <w:rFonts w:ascii="宋体" w:eastAsia="宋体" w:hAnsi="宋体" w:cs="宋体"/>
                <w:color w:val="323232"/>
                <w:kern w:val="0"/>
                <w:sz w:val="23"/>
                <w:szCs w:val="23"/>
              </w:rPr>
            </w:pPr>
            <w:r w:rsidRPr="00B93E38">
              <w:rPr>
                <w:rFonts w:ascii="宋体" w:eastAsia="宋体" w:hAnsi="宋体" w:cs="宋体" w:hint="eastAsia"/>
                <w:color w:val="323232"/>
                <w:kern w:val="0"/>
                <w:sz w:val="23"/>
                <w:szCs w:val="23"/>
              </w:rPr>
              <w:t>审核人：</w:t>
            </w:r>
            <w:r w:rsidRPr="00B93E38">
              <w:rPr>
                <w:rFonts w:ascii="宋体" w:eastAsia="宋体" w:hAnsi="宋体" w:cs="宋体" w:hint="eastAsia"/>
                <w:color w:val="323232"/>
                <w:kern w:val="0"/>
                <w:sz w:val="23"/>
              </w:rPr>
              <w:t>韩成</w:t>
            </w:r>
            <w:r w:rsidRPr="00B93E38">
              <w:rPr>
                <w:rFonts w:ascii="宋体" w:eastAsia="宋体" w:hAnsi="宋体" w:cs="宋体" w:hint="eastAsia"/>
                <w:color w:val="323232"/>
                <w:kern w:val="0"/>
                <w:sz w:val="23"/>
                <w:szCs w:val="23"/>
              </w:rPr>
              <w:t xml:space="preserve"> </w:t>
            </w:r>
          </w:p>
        </w:tc>
      </w:tr>
      <w:tr w:rsidR="00B93E38" w:rsidRPr="00B93E38" w:rsidTr="00B93E38">
        <w:trPr>
          <w:trHeight w:val="360"/>
          <w:tblCellSpacing w:w="0" w:type="dxa"/>
          <w:hidden/>
        </w:trPr>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B93E38" w:rsidRPr="00B93E38" w:rsidRDefault="00B93E38" w:rsidP="00B93E38">
            <w:pPr>
              <w:widowControl/>
              <w:spacing w:line="300" w:lineRule="atLeast"/>
              <w:jc w:val="right"/>
              <w:rPr>
                <w:rFonts w:ascii="宋体" w:eastAsia="宋体" w:hAnsi="宋体" w:cs="宋体"/>
                <w:vanish/>
                <w:color w:val="323232"/>
                <w:kern w:val="0"/>
                <w:sz w:val="23"/>
                <w:szCs w:val="23"/>
              </w:rPr>
            </w:pPr>
            <w:r w:rsidRPr="00B93E38">
              <w:rPr>
                <w:rFonts w:ascii="宋体" w:eastAsia="宋体" w:hAnsi="宋体" w:cs="宋体" w:hint="eastAsia"/>
                <w:vanish/>
                <w:color w:val="323232"/>
                <w:kern w:val="0"/>
                <w:sz w:val="23"/>
                <w:szCs w:val="23"/>
              </w:rPr>
              <w:t>变更说明</w:t>
            </w:r>
          </w:p>
        </w:tc>
        <w:tc>
          <w:tcPr>
            <w:tcW w:w="2000" w:type="pct"/>
            <w:gridSpan w:val="3"/>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B93E38" w:rsidRPr="00B93E38" w:rsidRDefault="00B93E38" w:rsidP="00B93E38">
            <w:pPr>
              <w:widowControl/>
              <w:spacing w:line="300" w:lineRule="atLeast"/>
              <w:jc w:val="left"/>
              <w:rPr>
                <w:rFonts w:ascii="宋体" w:eastAsia="宋体" w:hAnsi="宋体" w:cs="宋体"/>
                <w:vanish/>
                <w:color w:val="323232"/>
                <w:kern w:val="0"/>
                <w:sz w:val="23"/>
                <w:szCs w:val="23"/>
              </w:rPr>
            </w:pPr>
          </w:p>
        </w:tc>
      </w:tr>
      <w:tr w:rsidR="00B93E38" w:rsidRPr="00B93E38" w:rsidTr="00B93E38">
        <w:trPr>
          <w:tblCellSpacing w:w="0" w:type="dxa"/>
        </w:trPr>
        <w:tc>
          <w:tcPr>
            <w:tcW w:w="0" w:type="auto"/>
            <w:gridSpan w:val="4"/>
            <w:tcBorders>
              <w:top w:val="single" w:sz="2" w:space="0" w:color="050505"/>
              <w:left w:val="single" w:sz="2" w:space="0" w:color="050505"/>
              <w:bottom w:val="single" w:sz="6" w:space="0" w:color="050505"/>
              <w:right w:val="single" w:sz="6" w:space="0" w:color="050505"/>
            </w:tcBorders>
            <w:tcMar>
              <w:top w:w="150" w:type="dxa"/>
              <w:left w:w="150" w:type="dxa"/>
              <w:bottom w:w="150" w:type="dxa"/>
              <w:right w:w="150" w:type="dxa"/>
            </w:tcMar>
            <w:vAlign w:val="center"/>
            <w:hideMark/>
          </w:tcPr>
          <w:p w:rsidR="00B93E38" w:rsidRPr="00B93E38" w:rsidRDefault="00B93E38" w:rsidP="00B93E38">
            <w:pPr>
              <w:widowControl/>
              <w:spacing w:line="300" w:lineRule="atLeast"/>
              <w:jc w:val="left"/>
              <w:rPr>
                <w:rFonts w:ascii="宋体" w:eastAsia="宋体" w:hAnsi="宋体" w:cs="宋体"/>
                <w:b/>
                <w:bCs/>
                <w:color w:val="323232"/>
                <w:kern w:val="0"/>
                <w:sz w:val="23"/>
                <w:szCs w:val="23"/>
              </w:rPr>
            </w:pPr>
            <w:r w:rsidRPr="00B93E38">
              <w:rPr>
                <w:rFonts w:ascii="宋体" w:eastAsia="宋体" w:hAnsi="宋体" w:cs="宋体" w:hint="eastAsia"/>
                <w:b/>
                <w:bCs/>
                <w:color w:val="323232"/>
                <w:kern w:val="0"/>
                <w:sz w:val="23"/>
                <w:szCs w:val="23"/>
              </w:rPr>
              <w:t xml:space="preserve">此公示期不少于3日，若对上述公示有异议，可在公示期内向招标人进行质疑，对质疑答复不满的，可到同级公管局、行业主管部门投诉。 </w:t>
            </w:r>
          </w:p>
        </w:tc>
      </w:tr>
    </w:tbl>
    <w:p w:rsidR="00602559" w:rsidRPr="00B93E38" w:rsidRDefault="00602559"/>
    <w:sectPr w:rsidR="00602559" w:rsidRPr="00B93E38" w:rsidSect="00B93E38">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3E38"/>
    <w:rsid w:val="00602559"/>
    <w:rsid w:val="00B93E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5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93E38"/>
    <w:rPr>
      <w:strike w:val="0"/>
      <w:dstrike w:val="0"/>
      <w:color w:val="000084"/>
      <w:u w:val="none"/>
      <w:effect w:val="none"/>
    </w:rPr>
  </w:style>
  <w:style w:type="paragraph" w:customStyle="1" w:styleId="xxtitle">
    <w:name w:val="xxtitle"/>
    <w:basedOn w:val="a"/>
    <w:rsid w:val="00B93E38"/>
    <w:pPr>
      <w:widowControl/>
      <w:jc w:val="center"/>
    </w:pPr>
    <w:rPr>
      <w:rFonts w:ascii="宋体" w:eastAsia="宋体" w:hAnsi="宋体" w:cs="宋体"/>
      <w:b/>
      <w:bCs/>
      <w:kern w:val="0"/>
      <w:sz w:val="28"/>
      <w:szCs w:val="28"/>
    </w:rPr>
  </w:style>
  <w:style w:type="character" w:customStyle="1" w:styleId="textlabel">
    <w:name w:val="textlabel"/>
    <w:basedOn w:val="a0"/>
    <w:rsid w:val="00B93E38"/>
  </w:style>
  <w:style w:type="character" w:customStyle="1" w:styleId="mutirowtextlabel">
    <w:name w:val="mutirowtextlabel"/>
    <w:basedOn w:val="a0"/>
    <w:rsid w:val="00B93E38"/>
  </w:style>
</w:styles>
</file>

<file path=word/webSettings.xml><?xml version="1.0" encoding="utf-8"?>
<w:webSettings xmlns:r="http://schemas.openxmlformats.org/officeDocument/2006/relationships" xmlns:w="http://schemas.openxmlformats.org/wordprocessingml/2006/main">
  <w:divs>
    <w:div w:id="308704226">
      <w:bodyDiv w:val="1"/>
      <w:marLeft w:val="0"/>
      <w:marRight w:val="0"/>
      <w:marTop w:val="0"/>
      <w:marBottom w:val="0"/>
      <w:divBdr>
        <w:top w:val="none" w:sz="0" w:space="0" w:color="auto"/>
        <w:left w:val="none" w:sz="0" w:space="0" w:color="auto"/>
        <w:bottom w:val="none" w:sz="0" w:space="0" w:color="auto"/>
        <w:right w:val="none" w:sz="0" w:space="0" w:color="auto"/>
      </w:divBdr>
      <w:divsChild>
        <w:div w:id="56440976">
          <w:marLeft w:val="0"/>
          <w:marRight w:val="0"/>
          <w:marTop w:val="0"/>
          <w:marBottom w:val="0"/>
          <w:divBdr>
            <w:top w:val="single" w:sz="6" w:space="8" w:color="B6CCDF"/>
            <w:left w:val="single" w:sz="6" w:space="7" w:color="B6CCDF"/>
            <w:bottom w:val="single" w:sz="6" w:space="8" w:color="B6CCDF"/>
            <w:right w:val="single" w:sz="6" w:space="7" w:color="B6CCDF"/>
          </w:divBdr>
          <w:divsChild>
            <w:div w:id="585455512">
              <w:marLeft w:val="0"/>
              <w:marRight w:val="0"/>
              <w:marTop w:val="0"/>
              <w:marBottom w:val="0"/>
              <w:divBdr>
                <w:top w:val="none" w:sz="0" w:space="0" w:color="auto"/>
                <w:left w:val="none" w:sz="0" w:space="0" w:color="auto"/>
                <w:bottom w:val="none" w:sz="0" w:space="0" w:color="auto"/>
                <w:right w:val="none" w:sz="0" w:space="0" w:color="auto"/>
              </w:divBdr>
              <w:divsChild>
                <w:div w:id="1055003243">
                  <w:marLeft w:val="0"/>
                  <w:marRight w:val="0"/>
                  <w:marTop w:val="300"/>
                  <w:marBottom w:val="0"/>
                  <w:divBdr>
                    <w:top w:val="none" w:sz="0" w:space="0" w:color="auto"/>
                    <w:left w:val="none" w:sz="0" w:space="0" w:color="auto"/>
                    <w:bottom w:val="none" w:sz="0" w:space="0" w:color="auto"/>
                    <w:right w:val="none" w:sz="0" w:space="0" w:color="auto"/>
                  </w:divBdr>
                </w:div>
                <w:div w:id="709497429">
                  <w:marLeft w:val="0"/>
                  <w:marRight w:val="0"/>
                  <w:marTop w:val="300"/>
                  <w:marBottom w:val="300"/>
                  <w:divBdr>
                    <w:top w:val="none" w:sz="0" w:space="0" w:color="auto"/>
                    <w:left w:val="none" w:sz="0" w:space="0" w:color="auto"/>
                    <w:bottom w:val="none" w:sz="0" w:space="0" w:color="auto"/>
                    <w:right w:val="none" w:sz="0" w:space="0" w:color="auto"/>
                  </w:divBdr>
                </w:div>
                <w:div w:id="2108384754">
                  <w:marLeft w:val="0"/>
                  <w:marRight w:val="0"/>
                  <w:marTop w:val="0"/>
                  <w:marBottom w:val="0"/>
                  <w:divBdr>
                    <w:top w:val="none" w:sz="0" w:space="0" w:color="auto"/>
                    <w:left w:val="none" w:sz="0" w:space="0" w:color="auto"/>
                    <w:bottom w:val="none" w:sz="0" w:space="0" w:color="auto"/>
                    <w:right w:val="none" w:sz="0" w:space="0" w:color="auto"/>
                  </w:divBdr>
                  <w:divsChild>
                    <w:div w:id="1109425258">
                      <w:marLeft w:val="0"/>
                      <w:marRight w:val="750"/>
                      <w:marTop w:val="0"/>
                      <w:marBottom w:val="0"/>
                      <w:divBdr>
                        <w:top w:val="none" w:sz="0" w:space="0" w:color="auto"/>
                        <w:left w:val="none" w:sz="0" w:space="0" w:color="auto"/>
                        <w:bottom w:val="none" w:sz="0" w:space="0" w:color="auto"/>
                        <w:right w:val="none" w:sz="0" w:space="0" w:color="auto"/>
                      </w:divBdr>
                    </w:div>
                    <w:div w:id="751585827">
                      <w:marLeft w:val="0"/>
                      <w:marRight w:val="0"/>
                      <w:marTop w:val="0"/>
                      <w:marBottom w:val="0"/>
                      <w:divBdr>
                        <w:top w:val="none" w:sz="0" w:space="0" w:color="auto"/>
                        <w:left w:val="none" w:sz="0" w:space="0" w:color="auto"/>
                        <w:bottom w:val="none" w:sz="0" w:space="0" w:color="auto"/>
                        <w:right w:val="none" w:sz="0" w:space="0" w:color="auto"/>
                      </w:divBdr>
                    </w:div>
                    <w:div w:id="1115756601">
                      <w:marLeft w:val="0"/>
                      <w:marRight w:val="0"/>
                      <w:marTop w:val="0"/>
                      <w:marBottom w:val="0"/>
                      <w:divBdr>
                        <w:top w:val="none" w:sz="0" w:space="0" w:color="auto"/>
                        <w:left w:val="none" w:sz="0" w:space="0" w:color="auto"/>
                        <w:bottom w:val="none" w:sz="0" w:space="0" w:color="auto"/>
                        <w:right w:val="none" w:sz="0" w:space="0" w:color="auto"/>
                      </w:divBdr>
                    </w:div>
                    <w:div w:id="1291400522">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mggzy.com/Jyweb/PBJGGSNewHXRView.aspx?userCode=915301007452794050&amp;PBJGGSGuid=c7e48d9a-f319-4d72-8fbd-7451e6ce81e6&amp;RowNum=3" TargetMode="External"/><Relationship Id="rId5" Type="http://schemas.openxmlformats.org/officeDocument/2006/relationships/hyperlink" Target="https://www.kmggzy.com/Jyweb/PBJGGSNewHXRView.aspx?userCode=91530000916550192P&amp;PBJGGSGuid=c7e48d9a-f319-4d72-8fbd-7451e6ce81e6&amp;RowNum=2" TargetMode="External"/><Relationship Id="rId4" Type="http://schemas.openxmlformats.org/officeDocument/2006/relationships/hyperlink" Target="https://www.kmggzy.com/Jyweb/PBJGGSNewHXRView.aspx?userCode=91530000760408391Y&amp;PBJGGSGuid=c7e48d9a-f319-4d72-8fbd-7451e6ce81e6&amp;RowNum=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373</Words>
  <Characters>2127</Characters>
  <Application>Microsoft Office Word</Application>
  <DocSecurity>0</DocSecurity>
  <Lines>17</Lines>
  <Paragraphs>4</Paragraphs>
  <ScaleCrop>false</ScaleCrop>
  <Company>Microsoft</Company>
  <LinksUpToDate>false</LinksUpToDate>
  <CharactersWithSpaces>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xsd</dc:creator>
  <cp:lastModifiedBy>xsd</cp:lastModifiedBy>
  <cp:revision>1</cp:revision>
  <dcterms:created xsi:type="dcterms:W3CDTF">2019-03-21T05:33:00Z</dcterms:created>
  <dcterms:modified xsi:type="dcterms:W3CDTF">2019-03-21T05:37:00Z</dcterms:modified>
</cp:coreProperties>
</file>